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70A" w:rsidRDefault="00D75B01">
      <w:pPr>
        <w:pStyle w:val="pc"/>
      </w:pPr>
      <w:bookmarkStart w:id="0" w:name="_GoBack"/>
      <w:bookmarkEnd w:id="0"/>
      <w:r>
        <w:rPr>
          <w:rStyle w:val="s1"/>
        </w:rPr>
        <w:t>Электр энергиясының бөлшек сауда нарығын ұйымдастыру және оның жұмыс істеуі, сондай-ақ осы нарықта қызмет көрсету қағидаларын бекіту туралы</w:t>
      </w:r>
      <w:r>
        <w:rPr>
          <w:rStyle w:val="s1"/>
        </w:rPr>
        <w:br/>
        <w:t>Қазақстан Республикасы Энергетика министрінің 2015 жылғы 20 ақпандағы № 111 бұйрығы</w:t>
      </w:r>
    </w:p>
    <w:p w:rsidR="0072570A" w:rsidRDefault="00D75B01">
      <w:pPr>
        <w:pStyle w:val="pc"/>
      </w:pPr>
      <w:r>
        <w:rPr>
          <w:rStyle w:val="s3"/>
        </w:rPr>
        <w:t xml:space="preserve">(2025.05.01. берілген </w:t>
      </w:r>
      <w:hyperlink r:id="rId7" w:history="1">
        <w:r>
          <w:rPr>
            <w:rStyle w:val="a4"/>
            <w:i/>
            <w:iCs/>
          </w:rPr>
          <w:t>өзгерістер мен толықтырулармен</w:t>
        </w:r>
      </w:hyperlink>
      <w:r>
        <w:rPr>
          <w:rStyle w:val="s3"/>
        </w:rPr>
        <w:t>)</w:t>
      </w:r>
    </w:p>
    <w:p w:rsidR="0072570A" w:rsidRDefault="00D75B01">
      <w:pPr>
        <w:pStyle w:val="pj"/>
      </w:pPr>
      <w:r>
        <w:t> </w:t>
      </w:r>
    </w:p>
    <w:p w:rsidR="0072570A" w:rsidRDefault="00D75B01">
      <w:pPr>
        <w:pStyle w:val="pji"/>
      </w:pPr>
      <w:r>
        <w:rPr>
          <w:rStyle w:val="s3"/>
        </w:rPr>
        <w:t xml:space="preserve">ҚР Энергетика министрінің 2024.20.12. № 471 </w:t>
      </w:r>
      <w:hyperlink r:id="rId8" w:anchor="sub_id=100" w:history="1">
        <w:r>
          <w:rPr>
            <w:rStyle w:val="a4"/>
            <w:i/>
            <w:iCs/>
          </w:rPr>
          <w:t>бұйрығымен</w:t>
        </w:r>
      </w:hyperlink>
      <w:r>
        <w:rPr>
          <w:rStyle w:val="s3"/>
        </w:rPr>
        <w:t xml:space="preserve"> кіріспе жаңа редакцияда (2025 ж. 5 қаңтардан бастап қолданысқа енгізілді) (</w:t>
      </w:r>
      <w:hyperlink r:id="rId9" w:history="1">
        <w:r>
          <w:rPr>
            <w:rStyle w:val="a4"/>
            <w:i/>
            <w:iCs/>
          </w:rPr>
          <w:t>бұр.ред.қара</w:t>
        </w:r>
      </w:hyperlink>
      <w:r>
        <w:rPr>
          <w:rStyle w:val="s3"/>
        </w:rPr>
        <w:t>)</w:t>
      </w:r>
    </w:p>
    <w:p w:rsidR="0072570A" w:rsidRDefault="00D75B01">
      <w:pPr>
        <w:pStyle w:val="pj"/>
      </w:pPr>
      <w:r>
        <w:rPr>
          <w:rStyle w:val="s0"/>
        </w:rPr>
        <w:t xml:space="preserve">Қазақстан Республикасы Үкіметінің 2014 жылғы 19 қыркүйектегі № 994 қаулысымен бекітілген Қазақстан Республикасы Энергетика министрлігі туралы ереженің </w:t>
      </w:r>
      <w:hyperlink r:id="rId10" w:anchor="sub_id=1500" w:history="1">
        <w:r>
          <w:rPr>
            <w:rStyle w:val="a4"/>
          </w:rPr>
          <w:t>15-тармағы 261) тармақшасына</w:t>
        </w:r>
      </w:hyperlink>
      <w:r>
        <w:rPr>
          <w:rStyle w:val="s0"/>
        </w:rPr>
        <w:t xml:space="preserve"> сәйкес </w:t>
      </w:r>
      <w:r>
        <w:rPr>
          <w:rStyle w:val="s0"/>
          <w:b/>
          <w:bCs/>
        </w:rPr>
        <w:t>БҰЙЫРАМЫН</w:t>
      </w:r>
      <w:r>
        <w:rPr>
          <w:rStyle w:val="s0"/>
        </w:rPr>
        <w:t>:</w:t>
      </w:r>
    </w:p>
    <w:p w:rsidR="0072570A" w:rsidRDefault="00D75B01">
      <w:pPr>
        <w:pStyle w:val="pj"/>
      </w:pPr>
      <w:r>
        <w:rPr>
          <w:rStyle w:val="s0"/>
        </w:rPr>
        <w:t xml:space="preserve">1. Қоса беріліп отырған Электр энергиясының бөлшек сауда нарығын ұйымдастыру және оның жұмыс iстеуі, сондай-ақ осы нарықта қызмет көрсету </w:t>
      </w:r>
      <w:hyperlink w:anchor="sub100" w:history="1">
        <w:r>
          <w:rPr>
            <w:rStyle w:val="a4"/>
          </w:rPr>
          <w:t>қағидаларын</w:t>
        </w:r>
      </w:hyperlink>
      <w:r>
        <w:rPr>
          <w:rStyle w:val="s0"/>
        </w:rPr>
        <w:t xml:space="preserve"> бекітілсін.</w:t>
      </w:r>
    </w:p>
    <w:p w:rsidR="0072570A" w:rsidRDefault="00D75B01">
      <w:pPr>
        <w:pStyle w:val="pj"/>
      </w:pPr>
      <w:r>
        <w:rPr>
          <w:rStyle w:val="s0"/>
        </w:rPr>
        <w:t>1.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p w:rsidR="0072570A" w:rsidRDefault="00D75B01">
      <w:pPr>
        <w:pStyle w:val="pj"/>
      </w:pPr>
      <w:r>
        <w:rPr>
          <w:rStyle w:val="s0"/>
        </w:rPr>
        <w:t xml:space="preserve">1) осы бұйрықтың Қазақстан Республикасының Әділет министрлігінде мемлекеттік </w:t>
      </w:r>
      <w:hyperlink r:id="rId11" w:history="1">
        <w:r>
          <w:rPr>
            <w:rStyle w:val="a4"/>
          </w:rPr>
          <w:t>тіркелуін</w:t>
        </w:r>
      </w:hyperlink>
      <w:r>
        <w:rPr>
          <w:rStyle w:val="s0"/>
        </w:rPr>
        <w:t>;</w:t>
      </w:r>
    </w:p>
    <w:p w:rsidR="0072570A" w:rsidRDefault="00D75B01">
      <w:pPr>
        <w:pStyle w:val="pj"/>
      </w:pPr>
      <w:r>
        <w:rPr>
          <w:rStyle w:val="s0"/>
        </w:rPr>
        <w:t>2) осы бұйрық Қазақстан Республикасы Әділет министрлігінде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жариялауға жіберілуін;</w:t>
      </w:r>
    </w:p>
    <w:p w:rsidR="0072570A" w:rsidRDefault="00D75B01">
      <w:pPr>
        <w:pStyle w:val="pj"/>
      </w:pPr>
      <w:r>
        <w:rPr>
          <w:rStyle w:val="s0"/>
        </w:rPr>
        <w:t>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p w:rsidR="0072570A" w:rsidRDefault="00D75B01">
      <w:pPr>
        <w:pStyle w:val="pj"/>
      </w:pPr>
      <w:r>
        <w:rPr>
          <w:rStyle w:val="s0"/>
        </w:rPr>
        <w:t>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p w:rsidR="0072570A" w:rsidRDefault="00D75B01">
      <w:pPr>
        <w:pStyle w:val="pj"/>
      </w:pPr>
      <w:r>
        <w:rPr>
          <w:rStyle w:val="s0"/>
        </w:rPr>
        <w:t>3. Осы бұйрықтың орындалуын бақылау жетекшілік ететін Қазақстан Республикасы Энергетика вице-министріне жүктелсін.</w:t>
      </w:r>
    </w:p>
    <w:p w:rsidR="0072570A" w:rsidRDefault="00D75B01">
      <w:pPr>
        <w:pStyle w:val="pj"/>
      </w:pPr>
      <w:r>
        <w:rPr>
          <w:rStyle w:val="s0"/>
        </w:rPr>
        <w:t xml:space="preserve">4. Осы бұйрық алғашқы ресми </w:t>
      </w:r>
      <w:hyperlink r:id="rId12" w:history="1">
        <w:r>
          <w:rPr>
            <w:rStyle w:val="a4"/>
          </w:rPr>
          <w:t>жарияланған</w:t>
        </w:r>
      </w:hyperlink>
      <w:r>
        <w:rPr>
          <w:rStyle w:val="s0"/>
        </w:rPr>
        <w:t xml:space="preserve"> күнінен кейін күнтізбелік он күн өткен соң қолданысқа енгізіледі.</w:t>
      </w:r>
    </w:p>
    <w:p w:rsidR="0072570A" w:rsidRDefault="00D75B01">
      <w:pPr>
        <w:pStyle w:val="pj"/>
      </w:pPr>
      <w:r>
        <w:rPr>
          <w:rStyle w:val="s0"/>
        </w:rPr>
        <w:t> </w:t>
      </w:r>
    </w:p>
    <w:p w:rsidR="0072570A" w:rsidRDefault="00D75B01">
      <w:pPr>
        <w:pStyle w:val="pj"/>
      </w:pPr>
      <w:r>
        <w:rPr>
          <w:rStyle w:val="s0"/>
          <w:b/>
          <w:bCs/>
        </w:rPr>
        <w:t> </w:t>
      </w:r>
    </w:p>
    <w:tbl>
      <w:tblPr>
        <w:tblW w:w="5000" w:type="pct"/>
        <w:tblCellMar>
          <w:left w:w="0" w:type="dxa"/>
          <w:right w:w="0" w:type="dxa"/>
        </w:tblCellMar>
        <w:tblLook w:val="04A0" w:firstRow="1" w:lastRow="0" w:firstColumn="1" w:lastColumn="0" w:noHBand="0" w:noVBand="1"/>
      </w:tblPr>
      <w:tblGrid>
        <w:gridCol w:w="4785"/>
        <w:gridCol w:w="4786"/>
      </w:tblGrid>
      <w:tr w:rsidR="0072570A">
        <w:tc>
          <w:tcPr>
            <w:tcW w:w="2500" w:type="pct"/>
            <w:tcMar>
              <w:top w:w="0" w:type="dxa"/>
              <w:left w:w="108" w:type="dxa"/>
              <w:bottom w:w="0" w:type="dxa"/>
              <w:right w:w="108" w:type="dxa"/>
            </w:tcMar>
            <w:hideMark/>
          </w:tcPr>
          <w:p w:rsidR="0072570A" w:rsidRDefault="00D75B01">
            <w:pPr>
              <w:pStyle w:val="p"/>
            </w:pPr>
            <w:r>
              <w:rPr>
                <w:rStyle w:val="s0"/>
                <w:b/>
                <w:bCs/>
              </w:rPr>
              <w:t xml:space="preserve">Министр </w:t>
            </w:r>
          </w:p>
        </w:tc>
        <w:tc>
          <w:tcPr>
            <w:tcW w:w="2500" w:type="pct"/>
            <w:tcMar>
              <w:top w:w="0" w:type="dxa"/>
              <w:left w:w="108" w:type="dxa"/>
              <w:bottom w:w="0" w:type="dxa"/>
              <w:right w:w="108" w:type="dxa"/>
            </w:tcMar>
            <w:hideMark/>
          </w:tcPr>
          <w:p w:rsidR="0072570A" w:rsidRDefault="00D75B01">
            <w:pPr>
              <w:pStyle w:val="pr"/>
            </w:pPr>
            <w:r>
              <w:rPr>
                <w:rStyle w:val="s0"/>
                <w:b/>
                <w:bCs/>
              </w:rPr>
              <w:t>В. Школьник</w:t>
            </w:r>
          </w:p>
        </w:tc>
      </w:tr>
    </w:tbl>
    <w:p w:rsidR="0072570A" w:rsidRDefault="00D75B01">
      <w:pPr>
        <w:pStyle w:val="pj"/>
      </w:pPr>
      <w:r>
        <w:rPr>
          <w:rStyle w:val="s0"/>
        </w:rPr>
        <w:t> </w:t>
      </w:r>
    </w:p>
    <w:p w:rsidR="0072570A" w:rsidRDefault="00D75B01">
      <w:pPr>
        <w:pStyle w:val="pr"/>
      </w:pPr>
      <w:bookmarkStart w:id="1" w:name="SUB100"/>
      <w:bookmarkEnd w:id="1"/>
      <w:r>
        <w:rPr>
          <w:rStyle w:val="s0"/>
        </w:rPr>
        <w:t>Қазақстан Республикасы</w:t>
      </w:r>
    </w:p>
    <w:p w:rsidR="0072570A" w:rsidRDefault="00D75B01">
      <w:pPr>
        <w:pStyle w:val="pr"/>
      </w:pPr>
      <w:r>
        <w:rPr>
          <w:rStyle w:val="s0"/>
        </w:rPr>
        <w:t>Энергетика министрінің</w:t>
      </w:r>
    </w:p>
    <w:p w:rsidR="0072570A" w:rsidRDefault="00D75B01">
      <w:pPr>
        <w:pStyle w:val="pr"/>
      </w:pPr>
      <w:r>
        <w:rPr>
          <w:rStyle w:val="s0"/>
        </w:rPr>
        <w:t>2015 жылғы 20 ақпандағы</w:t>
      </w:r>
    </w:p>
    <w:p w:rsidR="0072570A" w:rsidRDefault="00D75B01">
      <w:pPr>
        <w:pStyle w:val="pr"/>
      </w:pPr>
      <w:r>
        <w:rPr>
          <w:rStyle w:val="s0"/>
        </w:rPr>
        <w:t xml:space="preserve">№ 111 </w:t>
      </w:r>
      <w:hyperlink w:anchor="sub0" w:history="1">
        <w:r>
          <w:rPr>
            <w:rStyle w:val="a4"/>
          </w:rPr>
          <w:t>бұйрығымен</w:t>
        </w:r>
      </w:hyperlink>
    </w:p>
    <w:p w:rsidR="0072570A" w:rsidRDefault="00D75B01">
      <w:pPr>
        <w:pStyle w:val="pr"/>
      </w:pPr>
      <w:r>
        <w:rPr>
          <w:rStyle w:val="s0"/>
        </w:rPr>
        <w:t>бекітілген</w:t>
      </w:r>
    </w:p>
    <w:p w:rsidR="0072570A" w:rsidRDefault="00D75B01">
      <w:pPr>
        <w:pStyle w:val="pc"/>
      </w:pPr>
      <w:r>
        <w:rPr>
          <w:rStyle w:val="s1"/>
        </w:rPr>
        <w:t> </w:t>
      </w:r>
    </w:p>
    <w:p w:rsidR="0072570A" w:rsidRDefault="00D75B01">
      <w:pPr>
        <w:pStyle w:val="pc"/>
      </w:pPr>
      <w:r>
        <w:rPr>
          <w:rStyle w:val="s1"/>
        </w:rPr>
        <w:t> </w:t>
      </w:r>
    </w:p>
    <w:p w:rsidR="0072570A" w:rsidRDefault="00D75B01">
      <w:pPr>
        <w:pStyle w:val="pc"/>
      </w:pPr>
      <w:r>
        <w:rPr>
          <w:rStyle w:val="s1"/>
        </w:rPr>
        <w:t>Электр энергиясының бөлшек сауда нарығын ұйымдастыру және оның</w:t>
      </w:r>
      <w:r>
        <w:rPr>
          <w:rStyle w:val="s1"/>
        </w:rPr>
        <w:br/>
        <w:t>жұмыс iстеуі, сондай-ақ осы нарықта қызмет көрсету</w:t>
      </w:r>
    </w:p>
    <w:p w:rsidR="0072570A" w:rsidRDefault="00D75B01">
      <w:pPr>
        <w:pStyle w:val="pc"/>
        <w:spacing w:after="240"/>
      </w:pPr>
      <w:r>
        <w:rPr>
          <w:rStyle w:val="s1"/>
        </w:rPr>
        <w:t> қағидалары</w:t>
      </w:r>
    </w:p>
    <w:p w:rsidR="0072570A" w:rsidRDefault="00D75B01">
      <w:pPr>
        <w:pStyle w:val="pc"/>
      </w:pPr>
      <w:r>
        <w:rPr>
          <w:rStyle w:val="s1"/>
        </w:rPr>
        <w:t> </w:t>
      </w:r>
    </w:p>
    <w:p w:rsidR="0072570A" w:rsidRDefault="00D75B01">
      <w:pPr>
        <w:pStyle w:val="pji"/>
      </w:pPr>
      <w:r>
        <w:rPr>
          <w:rStyle w:val="s3"/>
        </w:rPr>
        <w:t xml:space="preserve">ҚР Энергетика министрінің 2021.11.02. № 54 </w:t>
      </w:r>
      <w:hyperlink r:id="rId13" w:history="1">
        <w:r>
          <w:rPr>
            <w:rStyle w:val="a4"/>
            <w:i/>
            <w:iCs/>
          </w:rPr>
          <w:t>бұйрығымен</w:t>
        </w:r>
      </w:hyperlink>
      <w:r>
        <w:rPr>
          <w:rStyle w:val="s3"/>
        </w:rPr>
        <w:t xml:space="preserve"> 1-тараудың тақырыбы жаңа редакцияда (</w:t>
      </w:r>
      <w:hyperlink r:id="rId14" w:anchor="sub_id=100" w:history="1">
        <w:r>
          <w:rPr>
            <w:rStyle w:val="a4"/>
            <w:i/>
            <w:iCs/>
          </w:rPr>
          <w:t>бұр.ред.қара</w:t>
        </w:r>
      </w:hyperlink>
      <w:r>
        <w:rPr>
          <w:rStyle w:val="s3"/>
        </w:rPr>
        <w:t>)</w:t>
      </w:r>
    </w:p>
    <w:p w:rsidR="0072570A" w:rsidRDefault="00D75B01">
      <w:pPr>
        <w:pStyle w:val="pc"/>
      </w:pPr>
      <w:r>
        <w:rPr>
          <w:rStyle w:val="s1"/>
        </w:rPr>
        <w:t>1-тарау. Жалпы ережелер</w:t>
      </w:r>
    </w:p>
    <w:p w:rsidR="0072570A" w:rsidRDefault="00D75B01">
      <w:pPr>
        <w:pStyle w:val="pj"/>
      </w:pPr>
      <w:r>
        <w:rPr>
          <w:rStyle w:val="s0"/>
        </w:rPr>
        <w:t> </w:t>
      </w:r>
    </w:p>
    <w:p w:rsidR="0072570A" w:rsidRDefault="00D75B01">
      <w:pPr>
        <w:pStyle w:val="pji"/>
      </w:pPr>
      <w:r>
        <w:rPr>
          <w:rStyle w:val="s3"/>
        </w:rPr>
        <w:t xml:space="preserve">ҚР Энергетика министрінің 2024.20.12. № 471 </w:t>
      </w:r>
      <w:hyperlink r:id="rId15" w:anchor="sub_id=101" w:history="1">
        <w:r>
          <w:rPr>
            <w:rStyle w:val="a4"/>
            <w:i/>
            <w:iCs/>
          </w:rPr>
          <w:t>бұйрығымен</w:t>
        </w:r>
      </w:hyperlink>
      <w:r>
        <w:rPr>
          <w:rStyle w:val="s3"/>
        </w:rPr>
        <w:t xml:space="preserve"> 1-тармақ жаңа редакцияда (2025 ж. 5 қаңтардан бастап қолданысқа енгізілді) (</w:t>
      </w:r>
      <w:hyperlink r:id="rId16" w:anchor="sub_id=100" w:history="1">
        <w:r>
          <w:rPr>
            <w:rStyle w:val="a4"/>
            <w:i/>
            <w:iCs/>
          </w:rPr>
          <w:t>бұр.ред.қара</w:t>
        </w:r>
      </w:hyperlink>
      <w:r>
        <w:rPr>
          <w:rStyle w:val="s3"/>
        </w:rPr>
        <w:t>)</w:t>
      </w:r>
    </w:p>
    <w:p w:rsidR="0072570A" w:rsidRDefault="00D75B01">
      <w:pPr>
        <w:pStyle w:val="pj"/>
      </w:pPr>
      <w:r>
        <w:rPr>
          <w:rStyle w:val="s0"/>
        </w:rPr>
        <w:t xml:space="preserve">1. Осы Электр энергиясының бөлшек сауда нарығын ұйымдастыру және оның жұмыс iстеуі, сондай-ақ осы нарықта қызмет көрсету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w:t>
      </w:r>
      <w:hyperlink r:id="rId17" w:anchor="sub_id=1500" w:history="1">
        <w:r>
          <w:rPr>
            <w:rStyle w:val="a4"/>
          </w:rPr>
          <w:t>15-тармағы 261) тармақшасына</w:t>
        </w:r>
      </w:hyperlink>
      <w:r>
        <w:rPr>
          <w:rStyle w:val="s0"/>
        </w:rPr>
        <w:t xml:space="preserve"> сәйкес әзiрлендi және электр энергиясының бөлшек сауда нарығын ұйымдастыру және оның жұмыс iстеуі, сондай-ақ осы нарықта қызмет көрсету тәртібін айқындайды.</w:t>
      </w:r>
    </w:p>
    <w:p w:rsidR="0072570A" w:rsidRDefault="00D75B01">
      <w:pPr>
        <w:pStyle w:val="pji"/>
      </w:pPr>
      <w:r>
        <w:rPr>
          <w:rStyle w:val="s3"/>
        </w:rPr>
        <w:t xml:space="preserve">ҚР Энергетика министрінің 2017.25.12. № 471 </w:t>
      </w:r>
      <w:hyperlink r:id="rId18" w:anchor="sub_id=400" w:history="1">
        <w:r>
          <w:rPr>
            <w:rStyle w:val="a4"/>
            <w:i/>
            <w:iCs/>
          </w:rPr>
          <w:t>бұйрығымен</w:t>
        </w:r>
      </w:hyperlink>
      <w:r>
        <w:rPr>
          <w:rStyle w:val="s3"/>
        </w:rPr>
        <w:t xml:space="preserve"> 2-тармақ өзгертілді (</w:t>
      </w:r>
      <w:hyperlink r:id="rId19" w:anchor="sub_id=200" w:history="1">
        <w:r>
          <w:rPr>
            <w:rStyle w:val="a4"/>
            <w:i/>
            <w:iCs/>
          </w:rPr>
          <w:t>бұр.ред.қара</w:t>
        </w:r>
      </w:hyperlink>
      <w:r>
        <w:rPr>
          <w:rStyle w:val="s3"/>
        </w:rPr>
        <w:t xml:space="preserve">); ҚР Энергетика министрінің 2023.30.06. № 248 </w:t>
      </w:r>
      <w:hyperlink r:id="rId20" w:anchor="sub_id=200" w:history="1">
        <w:r>
          <w:rPr>
            <w:rStyle w:val="a4"/>
            <w:i/>
            <w:iCs/>
          </w:rPr>
          <w:t>бұйрығымен</w:t>
        </w:r>
      </w:hyperlink>
      <w:r>
        <w:rPr>
          <w:rStyle w:val="s3"/>
        </w:rPr>
        <w:t xml:space="preserve"> 2-тармақ жаңа редакцияда (2023 ж. 1 шілдеден бастап қолданысқа енгізілді) (</w:t>
      </w:r>
      <w:hyperlink r:id="rId21" w:anchor="sub_id=200" w:history="1">
        <w:r>
          <w:rPr>
            <w:rStyle w:val="a4"/>
            <w:i/>
            <w:iCs/>
          </w:rPr>
          <w:t>бұр.ред.қара</w:t>
        </w:r>
      </w:hyperlink>
      <w:r>
        <w:rPr>
          <w:rStyle w:val="s3"/>
        </w:rPr>
        <w:t xml:space="preserve">); ҚР Энергетика министрінің 2024.20.12. № 471 </w:t>
      </w:r>
      <w:hyperlink r:id="rId22" w:anchor="sub_id=2" w:history="1">
        <w:r>
          <w:rPr>
            <w:rStyle w:val="a4"/>
            <w:i/>
            <w:iCs/>
          </w:rPr>
          <w:t>бұйрығымен</w:t>
        </w:r>
      </w:hyperlink>
      <w:r>
        <w:rPr>
          <w:rStyle w:val="s3"/>
        </w:rPr>
        <w:t xml:space="preserve"> 2-тармақ өзгертілді (2025 ж. 5 қаңтардан бастап қолданысқа енгізілді) (</w:t>
      </w:r>
      <w:hyperlink r:id="rId23" w:anchor="sub_id=200" w:history="1">
        <w:r>
          <w:rPr>
            <w:rStyle w:val="a4"/>
            <w:i/>
            <w:iCs/>
          </w:rPr>
          <w:t>бұр.ред.қара</w:t>
        </w:r>
      </w:hyperlink>
      <w:r>
        <w:rPr>
          <w:rStyle w:val="s3"/>
        </w:rPr>
        <w:t xml:space="preserve">) </w:t>
      </w:r>
    </w:p>
    <w:p w:rsidR="0072570A" w:rsidRDefault="00D75B01">
      <w:pPr>
        <w:pStyle w:val="pj"/>
      </w:pPr>
      <w:r>
        <w:t>2. Осы Қағидаларда мынадай ұғымдар мен анықтамалар пайдаланылады:</w:t>
      </w:r>
    </w:p>
    <w:p w:rsidR="0072570A" w:rsidRDefault="00D75B01">
      <w:pPr>
        <w:pStyle w:val="pj"/>
      </w:pPr>
      <w:r>
        <w:t>1) есеп айырысу кезеңi - электрмен жабдықтау шартында айқындалатын, көрсетiлген қызметтер және (немесе) электр энергиясын жеткiзгенi үшiн есеп айырысу жүргiзiлетiн уақыт бөлiгi;</w:t>
      </w:r>
    </w:p>
    <w:p w:rsidR="0072570A" w:rsidRDefault="00D75B01">
      <w:pPr>
        <w:pStyle w:val="pj"/>
      </w:pPr>
      <w:r>
        <w:t>2) нақты теңгерім - электр энергиясының бөлшек сауда нарығындағы субъектiлердiң есеп айырысу кезеңінде жеткiзген және тұтынған электр энергиясы көлемiнiң атаулы бөлiнуiн белгiлейтiн, өңірлік деңгейдегі электр желілерін пайдаланатын энергия беруші ұйым жасаған құжат;</w:t>
      </w:r>
    </w:p>
    <w:p w:rsidR="0072570A" w:rsidRDefault="00D75B01">
      <w:pPr>
        <w:pStyle w:val="pj"/>
      </w:pPr>
      <w:r>
        <w:t>3) өңірлік деңгейдегі электр желілері - бір облыс ішіндегі аудандар арасында не әртүрлі облыстардың аудандары арасында электр энергиясын беруге арналған кіші станциялардың, тарату құрылғыларының және оларды қосатын электр беру желілерінің жиынтығы;</w:t>
      </w:r>
    </w:p>
    <w:p w:rsidR="0072570A" w:rsidRDefault="00D75B01">
      <w:pPr>
        <w:pStyle w:val="pj"/>
      </w:pPr>
      <w:r>
        <w:t>4) техникалық шарттар - электр желілеріне қосуды орындау үшін қажетті техникалық талаптар;</w:t>
      </w:r>
    </w:p>
    <w:p w:rsidR="0072570A" w:rsidRDefault="00D75B01">
      <w:pPr>
        <w:pStyle w:val="pj"/>
      </w:pPr>
      <w:r>
        <w:t>5) электрмен жабдықтау шарты - электрмен жабдықтаудың үлгілік шарты негізінде жасалатын келісім, оған сәйкес энергиямен жабдықтаушы ұйым тұтынушыға жалғастырылған желi арқылы энергия беруге мiндеттенеді, ал тұтынушы алған электр энергиясына ақы төлеуге, сондай-ақ оны тұтынудың шартта көзделген режимiн сақтауға, өзінің қарамағындағы электр желiлерiн пайдалану қауiпсiздiгiн және электр энергиясын тұтынуымен байланысты олар пайдаланатын аспаптар мен жабдықтардың жарамдылығын қамтамасыз етуге мiндеттенеді;</w:t>
      </w:r>
    </w:p>
    <w:p w:rsidR="0072570A" w:rsidRDefault="00D75B01">
      <w:pPr>
        <w:pStyle w:val="pj"/>
      </w:pPr>
      <w:r>
        <w:rPr>
          <w:rStyle w:val="s0"/>
        </w:rPr>
        <w:t>6) уәкілетті орган - электр энергетикасы саласында басшылық ететін мемлекеттік орган.</w:t>
      </w:r>
    </w:p>
    <w:p w:rsidR="0072570A" w:rsidRDefault="00D75B01">
      <w:pPr>
        <w:pStyle w:val="pj"/>
      </w:pPr>
      <w:r>
        <w:t>Осы Қағидаларда пайдаланылатын өзге де ұғымдар мен терминдер Қазақстан Республикасының электр энергетикасы саласындағы заңнамасына сәйкес қолданылады.</w:t>
      </w:r>
    </w:p>
    <w:p w:rsidR="0072570A" w:rsidRDefault="00D75B01">
      <w:pPr>
        <w:pStyle w:val="pc"/>
      </w:pPr>
      <w:r>
        <w:rPr>
          <w:rStyle w:val="s1"/>
        </w:rPr>
        <w:t> </w:t>
      </w:r>
    </w:p>
    <w:p w:rsidR="0072570A" w:rsidRDefault="00D75B01">
      <w:pPr>
        <w:pStyle w:val="pc"/>
      </w:pPr>
      <w:r>
        <w:rPr>
          <w:rStyle w:val="s1"/>
        </w:rPr>
        <w:t> </w:t>
      </w:r>
    </w:p>
    <w:p w:rsidR="0072570A" w:rsidRDefault="00D75B01">
      <w:pPr>
        <w:pStyle w:val="pji"/>
      </w:pPr>
      <w:r>
        <w:rPr>
          <w:rStyle w:val="s3"/>
        </w:rPr>
        <w:t xml:space="preserve">ҚР Энергетика министрінің 2021.11.02. № 54 </w:t>
      </w:r>
      <w:hyperlink r:id="rId24" w:anchor="sub_id=2" w:history="1">
        <w:r>
          <w:rPr>
            <w:rStyle w:val="a4"/>
            <w:i/>
            <w:iCs/>
          </w:rPr>
          <w:t>бұйрығымен</w:t>
        </w:r>
      </w:hyperlink>
      <w:r>
        <w:rPr>
          <w:rStyle w:val="s3"/>
        </w:rPr>
        <w:t xml:space="preserve"> 2-тараудың тақырыбы жаңа редакцияда (</w:t>
      </w:r>
      <w:hyperlink r:id="rId25" w:anchor="sub_id=300" w:history="1">
        <w:r>
          <w:rPr>
            <w:rStyle w:val="a4"/>
            <w:i/>
            <w:iCs/>
          </w:rPr>
          <w:t>бұр.ред.қара</w:t>
        </w:r>
      </w:hyperlink>
      <w:r>
        <w:rPr>
          <w:rStyle w:val="s3"/>
        </w:rPr>
        <w:t>)</w:t>
      </w:r>
    </w:p>
    <w:p w:rsidR="0072570A" w:rsidRDefault="00D75B01">
      <w:pPr>
        <w:pStyle w:val="pc"/>
      </w:pPr>
      <w:r>
        <w:rPr>
          <w:rStyle w:val="s1"/>
        </w:rPr>
        <w:t>2-тарау. Электр энергиясының бөлшек сауда нарығын ұйымдастыру және осы нарықта қызмет көрсету тәртібі</w:t>
      </w:r>
    </w:p>
    <w:p w:rsidR="0072570A" w:rsidRDefault="00D75B01">
      <w:pPr>
        <w:pStyle w:val="pc"/>
      </w:pPr>
      <w:r>
        <w:rPr>
          <w:rStyle w:val="s1"/>
        </w:rPr>
        <w:t> </w:t>
      </w:r>
    </w:p>
    <w:p w:rsidR="0072570A" w:rsidRDefault="00D75B01">
      <w:pPr>
        <w:pStyle w:val="pj"/>
      </w:pPr>
      <w:r>
        <w:rPr>
          <w:rStyle w:val="s1"/>
        </w:rPr>
        <w:t xml:space="preserve">1-параграф. </w:t>
      </w:r>
      <w:r>
        <w:rPr>
          <w:rStyle w:val="s0"/>
        </w:rPr>
        <w:t xml:space="preserve">ҚР Энергетика министрінің 2023.30.06. № 248 </w:t>
      </w:r>
      <w:hyperlink r:id="rId26" w:anchor="sub_id=23" w:history="1">
        <w:r>
          <w:rPr>
            <w:rStyle w:val="a4"/>
          </w:rPr>
          <w:t>бұйрығымен</w:t>
        </w:r>
      </w:hyperlink>
      <w:r>
        <w:rPr>
          <w:rStyle w:val="s0"/>
        </w:rPr>
        <w:t xml:space="preserve"> алып тасталды </w:t>
      </w:r>
      <w:r>
        <w:rPr>
          <w:rStyle w:val="s3"/>
        </w:rPr>
        <w:t>(2023 ж. 1 шілдеден бастап қолданысқа енгізілді) (</w:t>
      </w:r>
      <w:hyperlink r:id="rId27" w:anchor="sub_id=300" w:history="1">
        <w:r>
          <w:rPr>
            <w:rStyle w:val="a4"/>
            <w:i/>
            <w:iCs/>
          </w:rPr>
          <w:t>бұр.ред.қара</w:t>
        </w:r>
      </w:hyperlink>
      <w:r>
        <w:rPr>
          <w:rStyle w:val="s3"/>
        </w:rPr>
        <w:t>)</w:t>
      </w:r>
    </w:p>
    <w:p w:rsidR="0072570A" w:rsidRDefault="00D75B01">
      <w:pPr>
        <w:pStyle w:val="pc"/>
      </w:pPr>
      <w:r>
        <w:rPr>
          <w:rStyle w:val="s1"/>
        </w:rPr>
        <w:t> </w:t>
      </w:r>
    </w:p>
    <w:p w:rsidR="0072570A" w:rsidRDefault="00D75B01">
      <w:pPr>
        <w:pStyle w:val="pc"/>
      </w:pPr>
      <w:r>
        <w:rPr>
          <w:rStyle w:val="s1"/>
        </w:rPr>
        <w:t> </w:t>
      </w:r>
    </w:p>
    <w:p w:rsidR="0072570A" w:rsidRDefault="00D75B01">
      <w:pPr>
        <w:pStyle w:val="pc"/>
      </w:pPr>
      <w:r>
        <w:rPr>
          <w:rStyle w:val="s1"/>
        </w:rPr>
        <w:t>2-параграф. Энергия беруші ұйымдардың электр энергиясының бөлшек сауда нарығына қатысуы</w:t>
      </w:r>
    </w:p>
    <w:p w:rsidR="0072570A" w:rsidRDefault="00D75B01">
      <w:pPr>
        <w:pStyle w:val="pc"/>
      </w:pPr>
      <w:r>
        <w:rPr>
          <w:rStyle w:val="s1"/>
        </w:rPr>
        <w:t> </w:t>
      </w:r>
    </w:p>
    <w:p w:rsidR="0072570A" w:rsidRDefault="00D75B01">
      <w:pPr>
        <w:pStyle w:val="pj"/>
      </w:pPr>
      <w:r>
        <w:rPr>
          <w:rStyle w:val="s0"/>
        </w:rPr>
        <w:t>5. Энергия беруші ұйымдар электр энергиясының бөлшек сауда нарығында электр энергиясын электр желілер арқылы шарттық талаптарда беру бойынша қызмет көрсетеді.</w:t>
      </w:r>
    </w:p>
    <w:p w:rsidR="0072570A" w:rsidRDefault="00D75B01">
      <w:pPr>
        <w:pStyle w:val="pji"/>
      </w:pPr>
      <w:bookmarkStart w:id="2" w:name="SUB50100"/>
      <w:bookmarkEnd w:id="2"/>
      <w:r>
        <w:rPr>
          <w:rStyle w:val="s3"/>
        </w:rPr>
        <w:t xml:space="preserve">ҚР Энергетика министрінің 2024.20.12. № 471 </w:t>
      </w:r>
      <w:hyperlink r:id="rId28" w:anchor="sub_id=501" w:history="1">
        <w:r>
          <w:rPr>
            <w:rStyle w:val="a4"/>
            <w:i/>
            <w:iCs/>
          </w:rPr>
          <w:t>бұйрығымен</w:t>
        </w:r>
      </w:hyperlink>
      <w:r>
        <w:rPr>
          <w:rStyle w:val="s3"/>
        </w:rPr>
        <w:t xml:space="preserve"> 5-1-тармақпен толықтырылды (2025 ж. 5 қаңтардан бастап қолданысқа енгізілді)  </w:t>
      </w:r>
    </w:p>
    <w:p w:rsidR="0072570A" w:rsidRDefault="00D75B01">
      <w:pPr>
        <w:pStyle w:val="pj"/>
      </w:pPr>
      <w:r>
        <w:rPr>
          <w:rStyle w:val="s0"/>
        </w:rPr>
        <w:t>5-1. Егер электр энергиясын беру мен энергиямен жабдықтауды бір заңды тұлға жүзеге асыратын болса, онда электр энергиясын беру жөніндегі көрсетілетін қызметтерді ұсыну тұтынушылар үшін энергиямен жабдықтау жөніндегі көрсетілетін қызметтердің құнына қосылады.</w:t>
      </w:r>
    </w:p>
    <w:p w:rsidR="0072570A" w:rsidRDefault="00D75B01">
      <w:pPr>
        <w:pStyle w:val="pji"/>
      </w:pPr>
      <w:r>
        <w:rPr>
          <w:rStyle w:val="s3"/>
        </w:rPr>
        <w:t xml:space="preserve">ҚР Энергетика министрінің 2024.20.12. № 471 </w:t>
      </w:r>
      <w:hyperlink r:id="rId29" w:anchor="sub_id=501" w:history="1">
        <w:r>
          <w:rPr>
            <w:rStyle w:val="a4"/>
            <w:i/>
            <w:iCs/>
          </w:rPr>
          <w:t>бұйрығымен</w:t>
        </w:r>
      </w:hyperlink>
      <w:r>
        <w:rPr>
          <w:rStyle w:val="s3"/>
        </w:rPr>
        <w:t xml:space="preserve"> 5-2-тармақпен толықтырылды (2025 ж. 5 қаңтардан бастап қолданысқа енгізілді)  </w:t>
      </w:r>
    </w:p>
    <w:p w:rsidR="0072570A" w:rsidRDefault="00D75B01">
      <w:pPr>
        <w:pStyle w:val="pj"/>
      </w:pPr>
      <w:r>
        <w:rPr>
          <w:rStyle w:val="s0"/>
        </w:rPr>
        <w:t>5-2. Энергиямен жабдықтаушы ұйымдар тұтынушыларды энергиямен жабдықөтау мақсатында 2025 жылғы 1 қаңтарға дейінгі мерзімде энергия тұтынушыларды электр энергиясын сатып алу жөніндегі қызмет түріне лицензия алған энергия беруші ұйымдарға береді.</w:t>
      </w:r>
    </w:p>
    <w:p w:rsidR="0072570A" w:rsidRDefault="00D75B01">
      <w:pPr>
        <w:pStyle w:val="pj"/>
      </w:pPr>
      <w:r>
        <w:rPr>
          <w:rStyle w:val="s0"/>
        </w:rPr>
        <w:t>Тұтынушыларды беру шеңберінде энергиямен жабдықтаушы ұйым электр энергиясының бөлшек сауда нарығының тұтынушылары туралы ақпаратты тиісті энергия беруші ұйымға береді, оның ішінде:</w:t>
      </w:r>
    </w:p>
    <w:p w:rsidR="0072570A" w:rsidRDefault="00D75B01">
      <w:pPr>
        <w:pStyle w:val="pj"/>
      </w:pPr>
      <w:r>
        <w:rPr>
          <w:rStyle w:val="s0"/>
        </w:rPr>
        <w:t>электрмен жабдықтау шарттарының көшірмелері (бар болса);</w:t>
      </w:r>
    </w:p>
    <w:p w:rsidR="0072570A" w:rsidRDefault="00D75B01">
      <w:pPr>
        <w:pStyle w:val="pj"/>
      </w:pPr>
      <w:r>
        <w:rPr>
          <w:rStyle w:val="s0"/>
        </w:rPr>
        <w:t>тұтынушының атауы (заңды тұлғаларға қатысты);</w:t>
      </w:r>
    </w:p>
    <w:p w:rsidR="0072570A" w:rsidRDefault="00D75B01">
      <w:pPr>
        <w:pStyle w:val="pj"/>
      </w:pPr>
      <w:r>
        <w:rPr>
          <w:rStyle w:val="s0"/>
        </w:rPr>
        <w:t>тұтынушының заңды және нақты мекенжайлары;</w:t>
      </w:r>
    </w:p>
    <w:p w:rsidR="0072570A" w:rsidRDefault="00D75B01">
      <w:pPr>
        <w:pStyle w:val="pj"/>
      </w:pPr>
      <w:r>
        <w:rPr>
          <w:rStyle w:val="s0"/>
        </w:rPr>
        <w:t>электр энергиясының тарифтері;</w:t>
      </w:r>
    </w:p>
    <w:p w:rsidR="0072570A" w:rsidRDefault="00D75B01">
      <w:pPr>
        <w:pStyle w:val="pj"/>
      </w:pPr>
      <w:r>
        <w:rPr>
          <w:rStyle w:val="s0"/>
        </w:rPr>
        <w:t>энергиямен жабдықтаушы ұйым абонентінің нөмірі;</w:t>
      </w:r>
    </w:p>
    <w:p w:rsidR="0072570A" w:rsidRDefault="00D75B01">
      <w:pPr>
        <w:pStyle w:val="pj"/>
      </w:pPr>
      <w:r>
        <w:rPr>
          <w:rStyle w:val="s0"/>
        </w:rPr>
        <w:t>тұтыну тобы;</w:t>
      </w:r>
    </w:p>
    <w:p w:rsidR="0072570A" w:rsidRDefault="00D75B01">
      <w:pPr>
        <w:pStyle w:val="pj"/>
      </w:pPr>
      <w:r>
        <w:rPr>
          <w:rStyle w:val="s0"/>
        </w:rPr>
        <w:t>бірыңғай есеп айырысу орталығының дербес шотының нөмірі (бар болса);</w:t>
      </w:r>
    </w:p>
    <w:p w:rsidR="0072570A" w:rsidRDefault="00D75B01">
      <w:pPr>
        <w:pStyle w:val="pj"/>
      </w:pPr>
      <w:r>
        <w:rPr>
          <w:rStyle w:val="s0"/>
        </w:rPr>
        <w:t>тұратын адамдардың саны (жеке тұлғаларға қатысты);</w:t>
      </w:r>
    </w:p>
    <w:p w:rsidR="0072570A" w:rsidRDefault="00D75B01">
      <w:pPr>
        <w:pStyle w:val="pj"/>
      </w:pPr>
      <w:r>
        <w:rPr>
          <w:rStyle w:val="s0"/>
        </w:rPr>
        <w:t>тарифтерді саралау түрі;</w:t>
      </w:r>
    </w:p>
    <w:p w:rsidR="0072570A" w:rsidRDefault="00D75B01">
      <w:pPr>
        <w:pStyle w:val="pj"/>
      </w:pPr>
      <w:r>
        <w:rPr>
          <w:rStyle w:val="s0"/>
        </w:rPr>
        <w:t>жәрдемақы түрі (тұтынудың жеңілдік мөлшерлемесі);</w:t>
      </w:r>
    </w:p>
    <w:p w:rsidR="0072570A" w:rsidRDefault="00D75B01">
      <w:pPr>
        <w:pStyle w:val="pj"/>
      </w:pPr>
      <w:r>
        <w:rPr>
          <w:rStyle w:val="s0"/>
        </w:rPr>
        <w:t>пошта индексі;</w:t>
      </w:r>
    </w:p>
    <w:p w:rsidR="0072570A" w:rsidRDefault="00D75B01">
      <w:pPr>
        <w:pStyle w:val="pj"/>
      </w:pPr>
      <w:r>
        <w:rPr>
          <w:rStyle w:val="s0"/>
        </w:rPr>
        <w:t>электр плиталарының болуы (жеке тұлғаларға қатысты);</w:t>
      </w:r>
    </w:p>
    <w:p w:rsidR="0072570A" w:rsidRDefault="00D75B01">
      <w:pPr>
        <w:pStyle w:val="pj"/>
      </w:pPr>
      <w:r>
        <w:rPr>
          <w:rStyle w:val="s0"/>
        </w:rPr>
        <w:t>банк деректемелерін (заңды тұлғаларға қатысты) береді.</w:t>
      </w:r>
    </w:p>
    <w:p w:rsidR="0072570A" w:rsidRDefault="00D75B01">
      <w:pPr>
        <w:pStyle w:val="pj"/>
      </w:pPr>
      <w:r>
        <w:rPr>
          <w:rStyle w:val="s0"/>
        </w:rPr>
        <w:t>Электр энергиясы мен қуатының көтерме және бөлшек сауда нарықтарында өзінің қызмет көрсету аймағы (әкімшілік-аумақтық бірлік (облыс)) шегінде энергиямен жабдықтаушы ұйымның жұмыс істеуі нәтижесінде туындаған кредиторлық және дебиторлық берешектерді беру кезінде, тиісті энергиямен жабдықтаушы ұйым мен энергия беруші ұйым арасында 2025 жылғы 1 қаңтарға дейінгі мерзімде электр энергиясының бөлшек сауда нарығы субъектілерімен электрмен жабдықтау шарттары шеңберінде энергиямен жабдықтаушы ұйымның дебиторлық берешегі бойынша талап ету құқығын басқаға беру және Қазақстан Республикасының азаматтық заңнамасына сәйкес электр энергиясы мен қуатының көтерме сауда нарығында жасалған шарттар бойынша энергиямен жабдықтаушы ұйымның кредиторлық берешегін аудару туралы келісім жасалады.</w:t>
      </w:r>
    </w:p>
    <w:p w:rsidR="0072570A" w:rsidRDefault="00D75B01">
      <w:pPr>
        <w:pStyle w:val="pj"/>
      </w:pPr>
      <w:r>
        <w:rPr>
          <w:rStyle w:val="s0"/>
        </w:rPr>
        <w:t>Бұл ретте келісім тараптары жасалған келісімнің көшірмесін жүйелік операторға, электр энергиясын бірыңғай сатып алушыға, бірыңғай сатып алушыға, теңгерімдеуші нарықтың есеп айырысу орталығына жібереді.</w:t>
      </w:r>
    </w:p>
    <w:p w:rsidR="0072570A" w:rsidRDefault="00D75B01">
      <w:pPr>
        <w:pStyle w:val="pj"/>
      </w:pPr>
      <w:r>
        <w:rPr>
          <w:rStyle w:val="s0"/>
        </w:rPr>
        <w:t>Жасалған келісім тұтынушылардан тұтынылған электр энергиясы үшін төлемдерді қабылдау, сондай-ақ кредиторлық берешекті өтеу жөніндегі міндеттемелерді орындау үшін энергия беруші ұйымның негізі болып табылады.</w:t>
      </w:r>
    </w:p>
    <w:p w:rsidR="0072570A" w:rsidRDefault="00D75B01">
      <w:pPr>
        <w:pStyle w:val="pj"/>
      </w:pPr>
      <w:bookmarkStart w:id="3" w:name="SUB600"/>
      <w:bookmarkEnd w:id="3"/>
      <w:r>
        <w:rPr>
          <w:rStyle w:val="s0"/>
        </w:rPr>
        <w:t>6. Энергия беруші ұйымдар электр энергиясының бөлшек сауда нарығында өз қызметін жүзеге асыру процесінде:</w:t>
      </w:r>
    </w:p>
    <w:p w:rsidR="0072570A" w:rsidRDefault="00D75B01">
      <w:pPr>
        <w:pStyle w:val="pj"/>
      </w:pPr>
      <w:r>
        <w:rPr>
          <w:rStyle w:val="s0"/>
        </w:rPr>
        <w:t>1) электр энергиясын электр желілеріне қызмет көрсету арқылы айдау және беру көлемінің есебін жүргізеді;</w:t>
      </w:r>
    </w:p>
    <w:p w:rsidR="0072570A" w:rsidRDefault="00D75B01">
      <w:pPr>
        <w:pStyle w:val="pj"/>
      </w:pPr>
      <w:r>
        <w:rPr>
          <w:rStyle w:val="s0"/>
        </w:rPr>
        <w:t>2) коммерциялық есепке алу аспаптарының көрсеткіштерін алуды жүзеге асырады, қызмет көрсетілетін желілерге қосылған барлық бөлшек тұтынушылардың тұтыну көлемін айқындайды және осы ақпаратты өңірлік электр желілерін пайдаланатын энергиямен жабдықтаушы ұйымдар мен энергия беруші ұйымдарға береді;</w:t>
      </w:r>
    </w:p>
    <w:p w:rsidR="0072570A" w:rsidRDefault="00D75B01">
      <w:pPr>
        <w:pStyle w:val="pj"/>
      </w:pPr>
      <w:r>
        <w:rPr>
          <w:rStyle w:val="s0"/>
        </w:rPr>
        <w:t>3) өздерінің желілері бойынша берілетін электр энергиясының сапасын қамтамасыз етеді және бақылайды;</w:t>
      </w:r>
    </w:p>
    <w:p w:rsidR="0072570A" w:rsidRDefault="00D75B01">
      <w:pPr>
        <w:pStyle w:val="pj"/>
      </w:pPr>
      <w:r>
        <w:rPr>
          <w:rStyle w:val="s0"/>
        </w:rPr>
        <w:t>4) Қазақстан Республикасының электр энергетикасы саласындағы заңнамасына сәйкес жасалған шарттар мен белгіленген талаптарға сәйкес электр энергиясын беру сенімділігін қамтамасыз етеді;</w:t>
      </w:r>
    </w:p>
    <w:p w:rsidR="0072570A" w:rsidRDefault="00D75B01">
      <w:pPr>
        <w:pStyle w:val="pj"/>
      </w:pPr>
      <w:r>
        <w:rPr>
          <w:rStyle w:val="s0"/>
        </w:rPr>
        <w:t>5) қызмет көрсету желілеріне және шаруашылық мұқтаждықтарына беру кезіндегі электр энергиясының технологиялық шығындарын жабу үшін электр энергиясын сатып алуды жүргізеді;</w:t>
      </w:r>
    </w:p>
    <w:p w:rsidR="0072570A" w:rsidRDefault="00D75B01">
      <w:pPr>
        <w:pStyle w:val="pj"/>
      </w:pPr>
      <w:r>
        <w:rPr>
          <w:rStyle w:val="s0"/>
        </w:rPr>
        <w:t>6) өз желілеріне электр желілерін және тұтынушылар қондырғыларын қосуға арналған техникалық шарттарды беруді жүзеге асырады;</w:t>
      </w:r>
    </w:p>
    <w:p w:rsidR="0072570A" w:rsidRDefault="00D75B01">
      <w:pPr>
        <w:pStyle w:val="pj"/>
      </w:pPr>
      <w:r>
        <w:rPr>
          <w:rStyle w:val="s0"/>
        </w:rPr>
        <w:t>7) электр энергиясын беруді тоқтату (шектеу) жөніндегі іс-шараларды жүзеге асырады.</w:t>
      </w:r>
    </w:p>
    <w:p w:rsidR="0072570A" w:rsidRDefault="00D75B01">
      <w:pPr>
        <w:pStyle w:val="pji"/>
      </w:pPr>
      <w:r>
        <w:rPr>
          <w:rStyle w:val="s3"/>
        </w:rPr>
        <w:t xml:space="preserve">ҚР Энергетика министрінің 2024.20.12. № 471 </w:t>
      </w:r>
      <w:hyperlink r:id="rId30" w:anchor="sub_id=7" w:history="1">
        <w:r>
          <w:rPr>
            <w:rStyle w:val="a4"/>
            <w:i/>
            <w:iCs/>
          </w:rPr>
          <w:t>бұйрығымен</w:t>
        </w:r>
      </w:hyperlink>
      <w:r>
        <w:rPr>
          <w:rStyle w:val="s3"/>
        </w:rPr>
        <w:t xml:space="preserve"> 7-тармақ өзгертілді (2025 ж. 5 қаңтардан бастап қолданысқа енгізілді) (</w:t>
      </w:r>
      <w:hyperlink r:id="rId31" w:anchor="sub_id=700" w:history="1">
        <w:r>
          <w:rPr>
            <w:rStyle w:val="a4"/>
            <w:i/>
            <w:iCs/>
          </w:rPr>
          <w:t>бұр.ред.қара</w:t>
        </w:r>
      </w:hyperlink>
      <w:r>
        <w:rPr>
          <w:rStyle w:val="s3"/>
        </w:rPr>
        <w:t xml:space="preserve">) </w:t>
      </w:r>
    </w:p>
    <w:p w:rsidR="0072570A" w:rsidRDefault="00D75B01">
      <w:pPr>
        <w:pStyle w:val="pj"/>
      </w:pPr>
      <w:r>
        <w:rPr>
          <w:rStyle w:val="s0"/>
        </w:rPr>
        <w:t xml:space="preserve">7. Өңірлік деңгейдегі электр желілерін пайдаланатын энергия берушi ұйымдар осы Қағидалардың </w:t>
      </w:r>
      <w:hyperlink w:anchor="sub600" w:history="1">
        <w:r>
          <w:rPr>
            <w:rStyle w:val="a4"/>
          </w:rPr>
          <w:t>6-тармағында</w:t>
        </w:r>
      </w:hyperlink>
      <w:r>
        <w:rPr>
          <w:rStyle w:val="s0"/>
        </w:rPr>
        <w:t xml:space="preserve"> аталғандарға қосымша:</w:t>
      </w:r>
    </w:p>
    <w:p w:rsidR="0072570A" w:rsidRDefault="00D75B01">
      <w:pPr>
        <w:pStyle w:val="pj"/>
      </w:pPr>
      <w:r>
        <w:rPr>
          <w:rStyle w:val="s0"/>
        </w:rPr>
        <w:t>1) электр энергиясын сатып алу-сату үшін жасалған шарттар мен оны беру шарттары туралы дерекқор қалыптастырады;</w:t>
      </w:r>
    </w:p>
    <w:p w:rsidR="0072570A" w:rsidRDefault="00D75B01">
      <w:pPr>
        <w:pStyle w:val="pj"/>
      </w:pPr>
      <w:r>
        <w:rPr>
          <w:rStyle w:val="s0"/>
        </w:rPr>
        <w:t>2) электр энергиясының бөлшек сауда нарығы субъектiлерiнiң электр энергиясын жеткiзу мен тұтынуының нақты теңгерiмiн жасайды;</w:t>
      </w:r>
    </w:p>
    <w:p w:rsidR="0072570A" w:rsidRDefault="00D75B01">
      <w:pPr>
        <w:pStyle w:val="pj"/>
      </w:pPr>
      <w:r>
        <w:rPr>
          <w:rStyle w:val="s0"/>
        </w:rPr>
        <w:t>3) тұтынушылар мәлiмдеген электр энергиясы көлемiн берудiң техникалық мүмкiндiктерiн және олардың коммерциялық есепке алу жүйелерiнiң Қазақстан Республикасының электр энергетикасы саласындағы заңнамасына сәйкес белгіленген талаптарына сәйкестiгiн қарайды;</w:t>
      </w:r>
    </w:p>
    <w:p w:rsidR="0072570A" w:rsidRDefault="00D75B01">
      <w:pPr>
        <w:pStyle w:val="pj"/>
      </w:pPr>
      <w:r>
        <w:rPr>
          <w:rStyle w:val="s0"/>
        </w:rPr>
        <w:t>4) өңiрдiң электр желiлерiнiң перспективалық даму жоспарын әзiрлейдi және олардың негiзiнде өңiрлiк деңгейдегi электр желiлерiн жоспарлы дамытуды жүзеге асырады;</w:t>
      </w:r>
    </w:p>
    <w:p w:rsidR="0072570A" w:rsidRDefault="00D75B01">
      <w:pPr>
        <w:pStyle w:val="pj"/>
      </w:pPr>
      <w:r>
        <w:rPr>
          <w:rStyle w:val="s0"/>
        </w:rPr>
        <w:t>5) энергиямен жабдықтаушы ұйымның қызметін электр энергиясының бөлшек сауда нарығында тоқтату немесе олардың бөлшек тұтынушыларды электрмен жабдықтауды тоқтату фактiлерiн анықтайды және ол туралы электр энергиясын кепiлдiкпен жеткiзушiге хабарлайды.</w:t>
      </w:r>
    </w:p>
    <w:p w:rsidR="0072570A" w:rsidRDefault="00D75B01">
      <w:pPr>
        <w:pStyle w:val="pj"/>
      </w:pPr>
      <w:r>
        <w:rPr>
          <w:rStyle w:val="s0"/>
        </w:rPr>
        <w:t xml:space="preserve">8. ҚР Энергетика министрінің 2023.30.06. № 248 </w:t>
      </w:r>
      <w:hyperlink r:id="rId32" w:anchor="sub_id=28" w:history="1">
        <w:r>
          <w:rPr>
            <w:rStyle w:val="a4"/>
          </w:rPr>
          <w:t>бұйрығымен</w:t>
        </w:r>
      </w:hyperlink>
      <w:r>
        <w:rPr>
          <w:rStyle w:val="s0"/>
        </w:rPr>
        <w:t xml:space="preserve"> алып тасталды </w:t>
      </w:r>
      <w:r>
        <w:rPr>
          <w:rStyle w:val="s3"/>
        </w:rPr>
        <w:t>(2023 ж. 1 шілдеден бастап қолданысқа енгізілді) (</w:t>
      </w:r>
      <w:hyperlink r:id="rId33" w:anchor="sub_id=800" w:history="1">
        <w:r>
          <w:rPr>
            <w:rStyle w:val="a4"/>
            <w:i/>
            <w:iCs/>
          </w:rPr>
          <w:t>бұр.ред.қара</w:t>
        </w:r>
      </w:hyperlink>
      <w:r>
        <w:rPr>
          <w:rStyle w:val="s3"/>
        </w:rPr>
        <w:t>)</w:t>
      </w:r>
    </w:p>
    <w:p w:rsidR="0072570A" w:rsidRDefault="00D75B01">
      <w:pPr>
        <w:pStyle w:val="pc"/>
      </w:pPr>
      <w:r>
        <w:rPr>
          <w:rStyle w:val="s1"/>
        </w:rPr>
        <w:t> </w:t>
      </w:r>
    </w:p>
    <w:p w:rsidR="0072570A" w:rsidRDefault="00D75B01">
      <w:pPr>
        <w:pStyle w:val="pc"/>
      </w:pPr>
      <w:r>
        <w:rPr>
          <w:rStyle w:val="s1"/>
        </w:rPr>
        <w:t> </w:t>
      </w:r>
    </w:p>
    <w:p w:rsidR="0072570A" w:rsidRDefault="00D75B01">
      <w:pPr>
        <w:pStyle w:val="pc"/>
      </w:pPr>
      <w:r>
        <w:rPr>
          <w:rStyle w:val="s1"/>
        </w:rPr>
        <w:t>3-параграф. Энергия жабдықтаушы ұйымдардың және тұтынушылардың</w:t>
      </w:r>
      <w:r>
        <w:rPr>
          <w:rStyle w:val="s1"/>
        </w:rPr>
        <w:br/>
        <w:t>электр энергиясының бөлшек сауда нарығына қатысуы</w:t>
      </w:r>
    </w:p>
    <w:p w:rsidR="0072570A" w:rsidRDefault="00D75B01">
      <w:pPr>
        <w:pStyle w:val="pc"/>
      </w:pPr>
      <w:r>
        <w:rPr>
          <w:rStyle w:val="s1"/>
        </w:rPr>
        <w:t> </w:t>
      </w:r>
    </w:p>
    <w:p w:rsidR="0072570A" w:rsidRDefault="00D75B01">
      <w:pPr>
        <w:pStyle w:val="pji"/>
      </w:pPr>
      <w:r>
        <w:rPr>
          <w:rStyle w:val="s3"/>
        </w:rPr>
        <w:t xml:space="preserve">ҚР Энергетика министрінің 2020.06.02. № 43 </w:t>
      </w:r>
      <w:hyperlink r:id="rId34" w:anchor="sub_id=100" w:history="1">
        <w:r>
          <w:rPr>
            <w:rStyle w:val="a4"/>
            <w:i/>
            <w:iCs/>
          </w:rPr>
          <w:t>бұйрығымен</w:t>
        </w:r>
      </w:hyperlink>
      <w:r>
        <w:rPr>
          <w:rStyle w:val="s3"/>
        </w:rPr>
        <w:t xml:space="preserve"> 9-тармақ жаңа редакцияда (</w:t>
      </w:r>
      <w:hyperlink r:id="rId35" w:anchor="sub_id=900" w:history="1">
        <w:r>
          <w:rPr>
            <w:rStyle w:val="a4"/>
            <w:i/>
            <w:iCs/>
          </w:rPr>
          <w:t>бұр.ред.қара</w:t>
        </w:r>
      </w:hyperlink>
      <w:r>
        <w:rPr>
          <w:rStyle w:val="s3"/>
        </w:rPr>
        <w:t>)</w:t>
      </w:r>
    </w:p>
    <w:p w:rsidR="0072570A" w:rsidRDefault="00D75B01">
      <w:pPr>
        <w:pStyle w:val="pj"/>
      </w:pPr>
      <w:r>
        <w:rPr>
          <w:rStyle w:val="s0"/>
        </w:rPr>
        <w:t>9. Энергиямен жабдықтаушы ұйымдар электр энергиясының бөлшек сауда нарығында тұтынушыларға электрмен жабдықтау жария шарттарына сәйкес сатады.</w:t>
      </w:r>
    </w:p>
    <w:p w:rsidR="0072570A" w:rsidRDefault="00D75B01">
      <w:pPr>
        <w:pStyle w:val="pji"/>
      </w:pPr>
      <w:r>
        <w:rPr>
          <w:rStyle w:val="s3"/>
        </w:rPr>
        <w:t xml:space="preserve">ҚР Энергетика министрінің 2024.20.12. № 471 </w:t>
      </w:r>
      <w:hyperlink r:id="rId36" w:anchor="sub_id=10" w:history="1">
        <w:r>
          <w:rPr>
            <w:rStyle w:val="a4"/>
            <w:i/>
            <w:iCs/>
          </w:rPr>
          <w:t>бұйрығымен</w:t>
        </w:r>
      </w:hyperlink>
      <w:r>
        <w:rPr>
          <w:rStyle w:val="s3"/>
        </w:rPr>
        <w:t xml:space="preserve"> 10-тармақ жаңа редакцияда (2025 ж. 5 қаңтардан бастап қолданысқа енгізілді) (</w:t>
      </w:r>
      <w:hyperlink r:id="rId37" w:anchor="sub_id=1000" w:history="1">
        <w:r>
          <w:rPr>
            <w:rStyle w:val="a4"/>
            <w:i/>
            <w:iCs/>
          </w:rPr>
          <w:t>бұр.ред.қара</w:t>
        </w:r>
      </w:hyperlink>
      <w:r>
        <w:rPr>
          <w:rStyle w:val="s3"/>
        </w:rPr>
        <w:t xml:space="preserve">) </w:t>
      </w:r>
    </w:p>
    <w:p w:rsidR="0072570A" w:rsidRDefault="00D75B01">
      <w:pPr>
        <w:pStyle w:val="pj"/>
      </w:pPr>
      <w:r>
        <w:rPr>
          <w:rStyle w:val="s0"/>
        </w:rPr>
        <w:t>10. Энергиямен жабдықтаушы ұйымдар электр энергиясының бөлшек сауда нарығында өз қызметін жүзеге асыру процесінде:</w:t>
      </w:r>
    </w:p>
    <w:p w:rsidR="0072570A" w:rsidRDefault="00D75B01">
      <w:pPr>
        <w:pStyle w:val="pj"/>
      </w:pPr>
      <w:r>
        <w:rPr>
          <w:rStyle w:val="s0"/>
        </w:rPr>
        <w:t xml:space="preserve">1) осы Қағидалардың </w:t>
      </w:r>
      <w:hyperlink w:anchor="sub50100" w:history="1">
        <w:r>
          <w:rPr>
            <w:rStyle w:val="a4"/>
          </w:rPr>
          <w:t>5-1-тармағында</w:t>
        </w:r>
      </w:hyperlink>
      <w:r>
        <w:rPr>
          <w:rStyle w:val="s0"/>
        </w:rPr>
        <w:t xml:space="preserve"> көзделген жағдайды қоспағанда, жасалған шарттарға сәйкес жеткiзу-тұтыну режимдерiн жүргiзу бойынша энергия берушi ұйымдардың жедел өкiмдерiн орындайды;</w:t>
      </w:r>
    </w:p>
    <w:p w:rsidR="0072570A" w:rsidRDefault="00D75B01">
      <w:pPr>
        <w:pStyle w:val="pj"/>
      </w:pPr>
      <w:r>
        <w:rPr>
          <w:rStyle w:val="s0"/>
        </w:rPr>
        <w:t>2) энергия берушi ұйымдарға осы Қағидалардың 5-1-тармағында көзделген жағдайды қоспағанда, энергия берушi ұйымдармен электр энергиясын сатып алу-сатуға және электр энергиясын беру жөнiндегi қызметтер көрсетуге жасалған шарттар бойынша электр энергиясын жеткiзу-тұтынудың тәулiктiк графигін бередi;</w:t>
      </w:r>
    </w:p>
    <w:p w:rsidR="0072570A" w:rsidRDefault="00D75B01">
      <w:pPr>
        <w:pStyle w:val="pj"/>
      </w:pPr>
      <w:r>
        <w:rPr>
          <w:rStyle w:val="s0"/>
        </w:rPr>
        <w:t>3) осы Қағидалардың 5-1-тармағында көзделген жағдайды қоспағанда, энергия беруші ұйымдармен тұтынушыларға электр энергиясын беру шарттарын жасасады;</w:t>
      </w:r>
    </w:p>
    <w:p w:rsidR="0072570A" w:rsidRDefault="00D75B01">
      <w:pPr>
        <w:pStyle w:val="pj"/>
      </w:pPr>
      <w:r>
        <w:rPr>
          <w:rStyle w:val="s0"/>
        </w:rPr>
        <w:t>4) осы Қағидалардың 5-1-тармағында көзделген жағдайды қоспағанда, энергия беруші ұйымдардың электр энергиясын беру жөніндегі көрсетілетін қызметтеріне ақы төлейді.</w:t>
      </w:r>
    </w:p>
    <w:p w:rsidR="0072570A" w:rsidRDefault="00D75B01">
      <w:pPr>
        <w:pStyle w:val="pji"/>
      </w:pPr>
      <w:r>
        <w:rPr>
          <w:rStyle w:val="s3"/>
        </w:rPr>
        <w:t xml:space="preserve">ҚР Энергетика министрінің 2023.30.06. № 248 </w:t>
      </w:r>
      <w:hyperlink r:id="rId38" w:anchor="sub_id=211" w:history="1">
        <w:r>
          <w:rPr>
            <w:rStyle w:val="a4"/>
            <w:i/>
            <w:iCs/>
          </w:rPr>
          <w:t>бұйрығымен</w:t>
        </w:r>
      </w:hyperlink>
      <w:r>
        <w:rPr>
          <w:rStyle w:val="s3"/>
        </w:rPr>
        <w:t xml:space="preserve"> (2023 ж. 1 шілдеден бастап қолданысқа енгізілді) (</w:t>
      </w:r>
      <w:hyperlink r:id="rId39" w:anchor="sub_id=1100" w:history="1">
        <w:r>
          <w:rPr>
            <w:rStyle w:val="a4"/>
            <w:i/>
            <w:iCs/>
          </w:rPr>
          <w:t>бұр.ред.қара</w:t>
        </w:r>
      </w:hyperlink>
      <w:r>
        <w:rPr>
          <w:rStyle w:val="s3"/>
        </w:rPr>
        <w:t xml:space="preserve">); 2024.20.12. № 471 </w:t>
      </w:r>
      <w:hyperlink r:id="rId40" w:anchor="sub_id=10" w:history="1">
        <w:r>
          <w:rPr>
            <w:rStyle w:val="a4"/>
            <w:i/>
            <w:iCs/>
          </w:rPr>
          <w:t>бұйрығымен</w:t>
        </w:r>
      </w:hyperlink>
      <w:r>
        <w:rPr>
          <w:rStyle w:val="s3"/>
        </w:rPr>
        <w:t xml:space="preserve"> (2025 ж. 5 қаңтардан бастап қолданысқа енгізілді) (</w:t>
      </w:r>
      <w:hyperlink r:id="rId41" w:anchor="sub_id=1100" w:history="1">
        <w:r>
          <w:rPr>
            <w:rStyle w:val="a4"/>
            <w:i/>
            <w:iCs/>
          </w:rPr>
          <w:t>бұр.ред.қара</w:t>
        </w:r>
      </w:hyperlink>
      <w:r>
        <w:rPr>
          <w:rStyle w:val="s3"/>
        </w:rPr>
        <w:t>) 11-тармақ жаңа редакцияда</w:t>
      </w:r>
    </w:p>
    <w:p w:rsidR="0072570A" w:rsidRDefault="00D75B01">
      <w:pPr>
        <w:pStyle w:val="pj"/>
      </w:pPr>
      <w:r>
        <w:rPr>
          <w:rStyle w:val="s0"/>
        </w:rPr>
        <w:t>11. Энергиямен жабдықтаушы ұйымның қызмет көрсету аймағы олар жасасқан энергиямен жабдықтау шарттарына сәйкес электр энергиясын беруге шарттар жасалған, желілеріне тұтынушылар қосылған өз желілерінің, энергия беруші ұйымдар желілерінің шекарасымен, сондай-ақ бөлшек сауда тұтынушыларын энергия өндіруші ұйымдардың электр станцияларының шиналарына қосу нүктесімен айқындалады.</w:t>
      </w:r>
    </w:p>
    <w:p w:rsidR="0072570A" w:rsidRDefault="00D75B01">
      <w:pPr>
        <w:pStyle w:val="pj"/>
      </w:pPr>
      <w:r>
        <w:rPr>
          <w:rStyle w:val="s0"/>
        </w:rPr>
        <w:t>Бұл ретте кепілдік беріп жеткізуші өзге энергиямен жабдықтаушы ұйымға қызмет көрсету аймағынан тыс уәкілетті орган айқындайтын әкімшілік-аумақтық бірлік (облыс) шегінде ғана электр энергиясын өткізуді жүзеге асырады.</w:t>
      </w:r>
    </w:p>
    <w:p w:rsidR="0072570A" w:rsidRDefault="00D75B01">
      <w:pPr>
        <w:pStyle w:val="pji"/>
      </w:pPr>
      <w:r>
        <w:rPr>
          <w:rStyle w:val="s3"/>
        </w:rPr>
        <w:t xml:space="preserve">ҚР Энергетика министрінің 2024.20.12. № 471 </w:t>
      </w:r>
      <w:hyperlink r:id="rId42" w:anchor="sub_id=1101" w:history="1">
        <w:r>
          <w:rPr>
            <w:rStyle w:val="a4"/>
            <w:i/>
            <w:iCs/>
          </w:rPr>
          <w:t>бұйрығымен</w:t>
        </w:r>
      </w:hyperlink>
      <w:r>
        <w:rPr>
          <w:rStyle w:val="s3"/>
        </w:rPr>
        <w:t xml:space="preserve"> 11-1-тармақпен толықтырылды (2025 ж. 1 қаңтардан бастап қолданысқа енгізілді)</w:t>
      </w:r>
    </w:p>
    <w:p w:rsidR="0072570A" w:rsidRDefault="00D75B01">
      <w:pPr>
        <w:pStyle w:val="pj"/>
      </w:pPr>
      <w:r>
        <w:rPr>
          <w:rStyle w:val="s0"/>
        </w:rPr>
        <w:t>11-1. Энергиямен жабдықтаушы ұйым электр энергиясын өзінің электр желілері орналасқан әкімшілік-аумақтық бірлік (облыс) шегінде ғана өткізеді.</w:t>
      </w:r>
    </w:p>
    <w:p w:rsidR="0072570A" w:rsidRDefault="00D75B01">
      <w:pPr>
        <w:pStyle w:val="pj"/>
      </w:pPr>
      <w:r>
        <w:rPr>
          <w:rStyle w:val="s0"/>
        </w:rPr>
        <w:t>Энергиямен жабдықтаушы ұйым басқа энергиямен жабдықтаушы ұйымның желілеріне қосылған тұтынушыларды энергиямен жабдықтауды жүзеге асырмайды.</w:t>
      </w:r>
    </w:p>
    <w:p w:rsidR="0072570A" w:rsidRDefault="00D75B01">
      <w:pPr>
        <w:pStyle w:val="pji"/>
      </w:pPr>
      <w:r>
        <w:rPr>
          <w:rStyle w:val="s3"/>
        </w:rPr>
        <w:t xml:space="preserve">ҚР Энергетика министрінің 2023.30.06. № 248 </w:t>
      </w:r>
      <w:hyperlink r:id="rId43" w:anchor="sub_id=212" w:history="1">
        <w:r>
          <w:rPr>
            <w:rStyle w:val="a4"/>
            <w:i/>
            <w:iCs/>
          </w:rPr>
          <w:t>бұйрығымен</w:t>
        </w:r>
      </w:hyperlink>
      <w:r>
        <w:rPr>
          <w:rStyle w:val="s3"/>
        </w:rPr>
        <w:t xml:space="preserve"> (2023 ж. 1 шілдеден бастап қолданысқа енгізілді) (</w:t>
      </w:r>
      <w:hyperlink r:id="rId44" w:anchor="sub_id=1200" w:history="1">
        <w:r>
          <w:rPr>
            <w:rStyle w:val="a4"/>
            <w:i/>
            <w:iCs/>
          </w:rPr>
          <w:t>бұр.ред.қара</w:t>
        </w:r>
      </w:hyperlink>
      <w:r>
        <w:rPr>
          <w:rStyle w:val="s3"/>
        </w:rPr>
        <w:t xml:space="preserve">) 2024.20.12. № 471 </w:t>
      </w:r>
      <w:hyperlink r:id="rId45" w:anchor="sub_id=12" w:history="1">
        <w:r>
          <w:rPr>
            <w:rStyle w:val="a4"/>
            <w:i/>
            <w:iCs/>
          </w:rPr>
          <w:t>бұйрығымен</w:t>
        </w:r>
      </w:hyperlink>
      <w:r>
        <w:rPr>
          <w:rStyle w:val="s3"/>
        </w:rPr>
        <w:t xml:space="preserve"> (2025 ж. 1 қаңтардан бастап қолданысқа енгізілді) (</w:t>
      </w:r>
      <w:hyperlink r:id="rId46" w:anchor="sub_id=1200" w:history="1">
        <w:r>
          <w:rPr>
            <w:rStyle w:val="a4"/>
            <w:i/>
            <w:iCs/>
          </w:rPr>
          <w:t>бұр.ред.қара</w:t>
        </w:r>
      </w:hyperlink>
      <w:r>
        <w:rPr>
          <w:rStyle w:val="s3"/>
        </w:rPr>
        <w:t>) 12-тармақ жаңа редакцияда</w:t>
      </w:r>
    </w:p>
    <w:p w:rsidR="0072570A" w:rsidRDefault="00D75B01">
      <w:pPr>
        <w:pStyle w:val="pj"/>
      </w:pPr>
      <w:r>
        <w:rPr>
          <w:rStyle w:val="s0"/>
        </w:rPr>
        <w:t>12. Уәкілетті орган энергия беруші ұйымдар берген тұтынушылар саны туралы ақпараттың негізінде әрбір әкімшілік-аумақтық бірлік (облыс) үшін осы әкімшілік-аумақтық бірліктегі тұтынушылар саны неғұрлым көп электр энергиясын кепілдік беріп жеткізуші болып табылатын энергиямен жабдықтаушы ұйымды айқындайды.</w:t>
      </w:r>
    </w:p>
    <w:p w:rsidR="0072570A" w:rsidRDefault="00D75B01">
      <w:pPr>
        <w:pStyle w:val="pj"/>
      </w:pPr>
      <w:r>
        <w:rPr>
          <w:rStyle w:val="s0"/>
        </w:rPr>
        <w:t>Кепілдік беріп жеткізушіні айқындау үшін уәкілетті орган қызметті тиісті әкімшілік-аумақтық бірлікте (облыс) жүзеге асыратын энергия беруші ұйымдардан ақпарат сұратады.</w:t>
      </w:r>
    </w:p>
    <w:p w:rsidR="0072570A" w:rsidRDefault="00D75B01">
      <w:pPr>
        <w:pStyle w:val="pj"/>
      </w:pPr>
      <w:r>
        <w:rPr>
          <w:rStyle w:val="s0"/>
        </w:rPr>
        <w:t>Уәкілетті орган кепілдік беріп жеткізушілер туралы ақпаратты өзінің интернет-ресурсында жариялайды.</w:t>
      </w:r>
    </w:p>
    <w:p w:rsidR="0072570A" w:rsidRDefault="00D75B01">
      <w:pPr>
        <w:pStyle w:val="pji"/>
      </w:pPr>
      <w:r>
        <w:rPr>
          <w:rStyle w:val="s3"/>
        </w:rPr>
        <w:t xml:space="preserve">ҚР Энергетика министрінің 2023.30.06. № 248 </w:t>
      </w:r>
      <w:hyperlink r:id="rId47" w:anchor="sub_id=213" w:history="1">
        <w:r>
          <w:rPr>
            <w:rStyle w:val="a4"/>
            <w:i/>
            <w:iCs/>
          </w:rPr>
          <w:t>бұйрығымен</w:t>
        </w:r>
      </w:hyperlink>
      <w:r>
        <w:rPr>
          <w:rStyle w:val="s3"/>
        </w:rPr>
        <w:t xml:space="preserve"> 13-тармақ жаңа редакцияда (2023 ж. 1 шілдеден бастап қолданысқа енгізілді) (</w:t>
      </w:r>
      <w:hyperlink r:id="rId48" w:anchor="sub_id=1300" w:history="1">
        <w:r>
          <w:rPr>
            <w:rStyle w:val="a4"/>
            <w:i/>
            <w:iCs/>
          </w:rPr>
          <w:t>бұр.ред.қара</w:t>
        </w:r>
      </w:hyperlink>
      <w:r>
        <w:rPr>
          <w:rStyle w:val="s3"/>
        </w:rPr>
        <w:t>)</w:t>
      </w:r>
    </w:p>
    <w:p w:rsidR="0072570A" w:rsidRDefault="00D75B01">
      <w:pPr>
        <w:pStyle w:val="pj"/>
      </w:pPr>
      <w:r>
        <w:t>13. Энергия беруші ұйымның оралымды-диспетчерлiк басқаруы қолданылатын аумақ және энергиямен жабдықтаушы ұйымдармен электр энергиясын беруге жасалған шарттарға сәйкес энергия беруші ұйымның электр желiлерi арқылы электр энергиясын алатын, сондай-ақ энергия өндіруші ұйымдардың электр станцияларының шиналарына қосылған барлық тұтынушылар электр энергиясына кепілдік беріп жеткізушілердің жауапкершілік аймағы болып табылады.</w:t>
      </w:r>
    </w:p>
    <w:p w:rsidR="0072570A" w:rsidRDefault="00D75B01">
      <w:pPr>
        <w:pStyle w:val="pji"/>
      </w:pPr>
      <w:r>
        <w:rPr>
          <w:rStyle w:val="s3"/>
        </w:rPr>
        <w:t xml:space="preserve">ҚР Энергетика министрінің 2024.20.12. № 471 </w:t>
      </w:r>
      <w:hyperlink r:id="rId49" w:anchor="sub_id=14" w:history="1">
        <w:r>
          <w:rPr>
            <w:rStyle w:val="a4"/>
            <w:i/>
            <w:iCs/>
          </w:rPr>
          <w:t>бұйрығымен</w:t>
        </w:r>
      </w:hyperlink>
      <w:r>
        <w:rPr>
          <w:rStyle w:val="s3"/>
        </w:rPr>
        <w:t xml:space="preserve"> 14-тармақ жаңа редакцияда (2025 ж. 1 қаңтардан бастап қолданысқа енгізілді) (</w:t>
      </w:r>
      <w:hyperlink r:id="rId50" w:anchor="sub_id=1400" w:history="1">
        <w:r>
          <w:rPr>
            <w:rStyle w:val="a4"/>
            <w:i/>
            <w:iCs/>
          </w:rPr>
          <w:t>бұр.ред.қара</w:t>
        </w:r>
      </w:hyperlink>
      <w:r>
        <w:rPr>
          <w:rStyle w:val="s3"/>
        </w:rPr>
        <w:t xml:space="preserve">) </w:t>
      </w:r>
    </w:p>
    <w:p w:rsidR="0072570A" w:rsidRDefault="00D75B01">
      <w:pPr>
        <w:pStyle w:val="pj"/>
      </w:pPr>
      <w:r>
        <w:rPr>
          <w:rStyle w:val="s0"/>
        </w:rPr>
        <w:t xml:space="preserve">14. Энергиямен жабдықтаушы ұйымдар мен тұтынушылар арасындағы энергиямен жабдықтау шарттары Қазақстан Республикасының Министрінің 2017 жылғы 23 қазандағы № 356 </w:t>
      </w:r>
      <w:hyperlink r:id="rId51" w:history="1">
        <w:r>
          <w:rPr>
            <w:rStyle w:val="a4"/>
          </w:rPr>
          <w:t>бұйрығымен</w:t>
        </w:r>
      </w:hyperlink>
      <w:r>
        <w:rPr>
          <w:rStyle w:val="s0"/>
        </w:rPr>
        <w:t xml:space="preserve"> бекітілген (Нормативтік құқықтық актілерді мемлекеттік тіркеу тізілімінде №15978 болып тіркелген) Үлгілік шартқа сәйкес жасалады.</w:t>
      </w:r>
    </w:p>
    <w:p w:rsidR="0072570A" w:rsidRDefault="00D75B01">
      <w:pPr>
        <w:pStyle w:val="pj"/>
      </w:pPr>
      <w:r>
        <w:rPr>
          <w:rStyle w:val="s0"/>
        </w:rPr>
        <w:t>15. Энергиямен жабдықтаушы ұйым энергиямен жабдықтау шарттарын бұзған кезде өз тұтынушылары мен энергия берушi ұйымдарға және электр энергиясын кепілдікпен жеткізушіге электрмен жабдықтаудың тиісті шарттарды бұзу туралы жазбаша (егер шарт жазбаша нысанда жасалса) немесе электрмен жабдықтау қызметтік төлеу шоттарында тиісті ақпаратты орналастыра отырып, бұқаралық ақпарат құралдары арқылы, сондай-ақ монополияға қарсы органға (егер энергиямен жабдықтаушы ұйым басым немесе монополиялық орын алатын, нарық субъектілерінің мемлекеттік нарығына енгізілсе) күнтiзбелiк екі ай бұрын хабарлайды.</w:t>
      </w:r>
    </w:p>
    <w:p w:rsidR="0072570A" w:rsidRDefault="00D75B01">
      <w:pPr>
        <w:pStyle w:val="pji"/>
      </w:pPr>
      <w:r>
        <w:rPr>
          <w:rStyle w:val="s3"/>
        </w:rPr>
        <w:t xml:space="preserve">ҚР Энергетика министрінің 2024.20.12. № 471 </w:t>
      </w:r>
      <w:hyperlink r:id="rId52" w:anchor="sub_id=1501" w:history="1">
        <w:r>
          <w:rPr>
            <w:rStyle w:val="a4"/>
            <w:i/>
            <w:iCs/>
          </w:rPr>
          <w:t>бұйрығымен</w:t>
        </w:r>
      </w:hyperlink>
      <w:r>
        <w:rPr>
          <w:rStyle w:val="s3"/>
        </w:rPr>
        <w:t xml:space="preserve"> 15-1-тармақпен толықтырылды (2025 ж. 5 қаңтардан бастап қолданысқа енгізілді) </w:t>
      </w:r>
    </w:p>
    <w:p w:rsidR="0072570A" w:rsidRDefault="00D75B01">
      <w:pPr>
        <w:pStyle w:val="pj"/>
      </w:pPr>
      <w:r>
        <w:rPr>
          <w:rStyle w:val="s0"/>
        </w:rPr>
        <w:t>15-1. Энергиямен жабдықтаушы ұйымды энергиямен жабдықтау мақсатында электр энергиясын сатып алу жөніндегі қызметті жүзеге асыруға арналған лицензиядан айыру (кері қайтарып алу) мерзімі басталғанға дейін бір күнтізбелік ай бұрын осы ұйым жасасқан тұрмыстық тұтынушылармен электрмен жабдықтау шарттары осы тұтынушы энергиямен жабдықтаушы ұйымның бастамасы бойынша қызмет көрсету аймағында орналасқан жаңа энергиямен жабдықтаушы ұйыммен қайта жасаспайды.</w:t>
      </w:r>
    </w:p>
    <w:p w:rsidR="0072570A" w:rsidRDefault="00D75B01">
      <w:pPr>
        <w:pStyle w:val="pj"/>
      </w:pPr>
      <w:r>
        <w:rPr>
          <w:rStyle w:val="s0"/>
        </w:rPr>
        <w:t>Электр энергиясын тұрмыстық қажеттіліктер үшін пайдаланбайтын тұтынушылар үшін электрмен жабдықтау шарты тұтынушының бастамасы бойынша қайта жасалады.</w:t>
      </w:r>
    </w:p>
    <w:p w:rsidR="0072570A" w:rsidRDefault="00D75B01">
      <w:pPr>
        <w:pStyle w:val="pj"/>
      </w:pPr>
      <w:r>
        <w:rPr>
          <w:rStyle w:val="s0"/>
        </w:rPr>
        <w:t>Мемлекеттік бюджеттен қаржыландырылатын заңды тұлғалар үшін электрмен жабдықтау шарты 2025 жылғы 1 қаңтардан бастап қайта жасалады.</w:t>
      </w:r>
    </w:p>
    <w:p w:rsidR="0072570A" w:rsidRDefault="00D75B01">
      <w:pPr>
        <w:pStyle w:val="pj"/>
      </w:pPr>
      <w:r>
        <w:rPr>
          <w:rStyle w:val="s0"/>
        </w:rPr>
        <w:t>Бұл ретте оны қайта жасасуға бастамажасамаған тұтынушының шарты белгісіз мерзімге және сол шарт жасасу кезінде көзделген талаптарда ұзартылған болып есептеледі.</w:t>
      </w:r>
    </w:p>
    <w:p w:rsidR="0072570A" w:rsidRDefault="00D75B01">
      <w:pPr>
        <w:pStyle w:val="pj"/>
      </w:pPr>
      <w:r>
        <w:rPr>
          <w:rStyle w:val="s0"/>
        </w:rPr>
        <w:t>Қағидалардың осы тармағының төртінші бөлімінде көрсетілген электрмен жабдықтау шарттары әрбір шарт бойынша ілеспе деректермен бірге құқықтар мен міндеттемелерді беру жолымен, тиісті қабылдау-беру актілерін жасай отырып және бұқаралық ақпарат құралдарында хабарландыру жариялау жолымен, сондай-ақ шарт акцептінде көрсетілген тәсілмен тұтынушыны хабардар ете отырып, жаңа энергиямен жабдықтаушы ұйымға беріледі.</w:t>
      </w:r>
    </w:p>
    <w:p w:rsidR="0072570A" w:rsidRDefault="00D75B01">
      <w:pPr>
        <w:pStyle w:val="pj"/>
      </w:pPr>
      <w:r>
        <w:rPr>
          <w:rStyle w:val="s0"/>
        </w:rPr>
        <w:t>16. Энергиямен жабдықтаушы ұйымдармен энергиямен жабдықтау шарттарын жасасуға ниет білдірген және тиісті энергия жабдықтаушы ұйымдармен электрмен жабдықтау шартын бұзу туралы хабардар болған тұтынушылар шартты бұзу туралы хабарламаны (егер шарт жазбаша нысанда жасалса) алған немесе хабарландыру бұқаралық ақпарат құралдары жарияланған сәттен бастап бір ай ішінде энергиямен жабдықтаушы бөгде ұйымға (бұдан әрі - жаңа энергиямен жабдықтаушы ұйым) өтінішпен жүгінеді.</w:t>
      </w:r>
    </w:p>
    <w:p w:rsidR="0072570A" w:rsidRDefault="00D75B01">
      <w:pPr>
        <w:pStyle w:val="pj"/>
      </w:pPr>
      <w:r>
        <w:rPr>
          <w:rStyle w:val="s0"/>
        </w:rPr>
        <w:t>17. Жаңа энергиямен жабдықтаушы жаңа ұйым энергиямен жабдықтау шартын (немесе бұрынғы энергиямен жабдықтау шарты бойынша құқықтар мен міндеттемелерге көшу туралы келісім):</w:t>
      </w:r>
    </w:p>
    <w:p w:rsidR="0072570A" w:rsidRDefault="00D75B01">
      <w:pPr>
        <w:pStyle w:val="pj"/>
      </w:pPr>
      <w:r>
        <w:rPr>
          <w:rStyle w:val="s0"/>
        </w:rPr>
        <w:t>1) бұрынғы электрмен жабдықтаушы ұйымда энергиямен жабдықтау шартын жасау үшін қажетті, сәйкес тұтынушының құжаттарының толық пакеті болған жағдайда;</w:t>
      </w:r>
    </w:p>
    <w:p w:rsidR="0072570A" w:rsidRDefault="00D75B01">
      <w:pPr>
        <w:pStyle w:val="pj"/>
      </w:pPr>
      <w:r>
        <w:rPr>
          <w:rStyle w:val="s0"/>
        </w:rPr>
        <w:t>2) қолданысы тоқтаған сәтте бұрынғы энергиямен жабдықтаушы ұйыммен энергиямен жабдықтау шартының талаптарын тұтынушылар сақтаған жағдайда жасайды.</w:t>
      </w:r>
    </w:p>
    <w:p w:rsidR="0072570A" w:rsidRDefault="00D75B01">
      <w:pPr>
        <w:pStyle w:val="pj"/>
      </w:pPr>
      <w:r>
        <w:rPr>
          <w:rStyle w:val="s0"/>
        </w:rPr>
        <w:t>18. Бұрынғы энергиямен жабдықтаушы ұйыммен электрмен жабдықтау шартын бұзу туралы хабарламаны алған немесе хабарландыру жарияланған сәттен бастап бір ай ішінде энергиямен жабдықтау шартын жасасу туралы тұтынушының өтініші болмаған жағдайда, жаңа энергиямен жабдықтаушы ұйым тұтынушыға энергиямен жабдықтау бойынша қызметтерді одан әрі алу ниетін білдірген жағдайда энергиямен жабдықтау шартын жасасу қажеттілігі туралы жазбаша хабарламаны жібереді.</w:t>
      </w:r>
    </w:p>
    <w:p w:rsidR="0072570A" w:rsidRDefault="00D75B01">
      <w:pPr>
        <w:pStyle w:val="pj"/>
      </w:pPr>
      <w:r>
        <w:rPr>
          <w:rStyle w:val="s0"/>
        </w:rPr>
        <w:t>19. Хабарламаны алған сәттен бастап бір ай өткен соң тұтынушының электрмен жабдықтау шартын жасасу туралы өтініші болмаған кезде жаңа энергиямен жабдықтаушы ұйым бұрынғы энергиямен жабдықтаушы ұйым тұтынушысына электр энергиясын беруді тоқтады.</w:t>
      </w:r>
    </w:p>
    <w:p w:rsidR="0072570A" w:rsidRDefault="00D75B01">
      <w:pPr>
        <w:pStyle w:val="pj"/>
      </w:pPr>
      <w:r>
        <w:rPr>
          <w:rStyle w:val="s0"/>
        </w:rPr>
        <w:t>20. Жаңа энергиямен жабдықтаушы ұйым бұрынғы энергиямен жабдықтаушы ұйымның өкiлдерiмен коммерциялық есепке алу аспаптарының көрсеткiштерiн жазып алуды жүргiзедi және үш жақты қабылдап алу-тапсыру актiсiн жасайды, оған энергия жабдықтаушы ұйымның беретiн және алатын өкiлдерi мен тұтынушылары қол қояды. Бұл тапсыру-қабылдап алу актiсi тараптардың өзара есеп айырысуы үшiн негiз болады. Тапсыру-қабылдап алу актiсiне сәйкес бұрынғы энергиямен жабдықтаушы ұйым түпкiлiктi есептесу үшiн тұтынушыға шот бередi.</w:t>
      </w:r>
    </w:p>
    <w:p w:rsidR="0072570A" w:rsidRDefault="00D75B01">
      <w:pPr>
        <w:pStyle w:val="pj"/>
      </w:pPr>
      <w:r>
        <w:rPr>
          <w:rStyle w:val="s0"/>
        </w:rPr>
        <w:t>21. Тапсыру-қабылдап алу актiсiнiң көшiрмесi электр энергиясының теңгерiмiн жасау үшiн энергия беруші ұйымға берiледi.</w:t>
      </w:r>
    </w:p>
    <w:p w:rsidR="0072570A" w:rsidRDefault="00D75B01">
      <w:pPr>
        <w:pStyle w:val="pj"/>
      </w:pPr>
      <w:r>
        <w:rPr>
          <w:rStyle w:val="s0"/>
        </w:rPr>
        <w:t>22. Электр энергиясын тұтынушылар электр энергиясының бөлшек сауда нарығында:</w:t>
      </w:r>
    </w:p>
    <w:p w:rsidR="0072570A" w:rsidRDefault="00D75B01">
      <w:pPr>
        <w:pStyle w:val="pj"/>
      </w:pPr>
      <w:r>
        <w:rPr>
          <w:rStyle w:val="s0"/>
        </w:rPr>
        <w:t>1) жасасқан шарттардың талаптарына сәйкес электр энергиясын алады және тұтынады;</w:t>
      </w:r>
    </w:p>
    <w:p w:rsidR="0072570A" w:rsidRDefault="00D75B01">
      <w:pPr>
        <w:pStyle w:val="pj"/>
      </w:pPr>
      <w:r>
        <w:rPr>
          <w:rStyle w:val="s0"/>
        </w:rPr>
        <w:t>2) Қазақстан Республикасының электр энергетикасы саласындағы заңнамасына сәйкес белгiленген тәртiппен есепке алу жүйесінің сараланған тарифтері бойынша электр энергиясын тұтыну үшін төлем жүргiзедi;</w:t>
      </w:r>
    </w:p>
    <w:p w:rsidR="0072570A" w:rsidRDefault="00D75B01">
      <w:pPr>
        <w:pStyle w:val="pj"/>
      </w:pPr>
      <w:r>
        <w:rPr>
          <w:rStyle w:val="s0"/>
        </w:rPr>
        <w:t>3) тұтынушының меншiгiндегi электр қондырғылары мен электр энергиясының коммерциялық есепке алу аспаптарын тиiстi техникалық күйде ұстайды;</w:t>
      </w:r>
    </w:p>
    <w:p w:rsidR="0072570A" w:rsidRDefault="00D75B01">
      <w:pPr>
        <w:pStyle w:val="pj"/>
      </w:pPr>
      <w:r>
        <w:rPr>
          <w:rStyle w:val="s0"/>
        </w:rPr>
        <w:t>4) тұрмыстық тұтынушыларды қоспағанда, электрмен жабдықтау шартында белгiленген электр тұтыну режимiн сақтайды;</w:t>
      </w:r>
    </w:p>
    <w:p w:rsidR="0072570A" w:rsidRDefault="00D75B01">
      <w:pPr>
        <w:pStyle w:val="pj"/>
      </w:pPr>
      <w:r>
        <w:rPr>
          <w:rStyle w:val="s0"/>
        </w:rPr>
        <w:t>5) энергиямен жабдықтаушы және энергия берушi ұйымдардың қызметкерлерiн коммерциялық есепке алу аспаптарына, сондай-ақ мемлекеттiк энергетикалық бақылау жөнiндегi органның қызметкерлерiн электр және энергия қондырғыларының техникалық жай-күйiн және пайдалану қауiпсiздiгiн бақылауды жүзеге асыру үшiн жiбереді.</w:t>
      </w:r>
    </w:p>
    <w:p w:rsidR="0072570A" w:rsidRDefault="00D75B01">
      <w:pPr>
        <w:pStyle w:val="pji"/>
      </w:pPr>
      <w:r>
        <w:rPr>
          <w:rStyle w:val="s3"/>
        </w:rPr>
        <w:t xml:space="preserve">ҚР Энергетика министрінің 2020.06.02. № 43 </w:t>
      </w:r>
      <w:hyperlink r:id="rId53" w:anchor="sub_id=221" w:history="1">
        <w:r>
          <w:rPr>
            <w:rStyle w:val="a4"/>
            <w:i/>
            <w:iCs/>
          </w:rPr>
          <w:t>бұйрығымен</w:t>
        </w:r>
      </w:hyperlink>
      <w:r>
        <w:rPr>
          <w:rStyle w:val="s3"/>
        </w:rPr>
        <w:t xml:space="preserve"> 22-1-тармақпен толықтырылды</w:t>
      </w:r>
    </w:p>
    <w:p w:rsidR="0072570A" w:rsidRDefault="00D75B01">
      <w:pPr>
        <w:pStyle w:val="pj"/>
      </w:pPr>
      <w:r>
        <w:rPr>
          <w:rStyle w:val="s0"/>
        </w:rPr>
        <w:t>22-1. Энергиямен жабдықтаушы ұйымды ауыстыру үшін тұтынушы жаңа энергиямен жабдықтаушы ұйымға энергиямен жабдықтаушы ұйымдарды ауыстыру туралы еркін нысандағы өтініш жібереді.</w:t>
      </w:r>
    </w:p>
    <w:p w:rsidR="0072570A" w:rsidRDefault="00D75B01">
      <w:pPr>
        <w:pStyle w:val="pj"/>
      </w:pPr>
      <w:r>
        <w:rPr>
          <w:rStyle w:val="s0"/>
        </w:rPr>
        <w:t>Жаңа энергиямен жабдықтаушы ұйым 1 (бір) жұмыс күні ішінде бұрынғы энергиямен жабдықтаушы ұйымды және энергия беруші ұйымды келіп түскен өтініш туралы хабардар етеді.</w:t>
      </w:r>
    </w:p>
    <w:p w:rsidR="0072570A" w:rsidRDefault="00D75B01">
      <w:pPr>
        <w:pStyle w:val="pj"/>
      </w:pPr>
      <w:r>
        <w:rPr>
          <w:rStyle w:val="s0"/>
        </w:rPr>
        <w:t>Тұтынушы өтініш берген сәттен бастап 5 (бес) жұмыс күні ішінде энергиямен жабдықтаушы жаңа ұйым бұрынғы энергиямен жабдықтаушы ұйымның өкілдерімен және энергия беруші ұйымның өкілдерімен коммерциялық есепке алу аспаптарының көрсеткіштері санағын жүргізеді және қабылдап -беру актісін жасайды, оған энергиямен жабдықтаушы ұйымдардың өкілдері мен тұтынушы қол қояды. Осы қабылдау-беру актісі тараптардың өзара есеп айырысуы үшін негіз болады.</w:t>
      </w:r>
    </w:p>
    <w:p w:rsidR="0072570A" w:rsidRDefault="00D75B01">
      <w:pPr>
        <w:pStyle w:val="pj"/>
      </w:pPr>
      <w:r>
        <w:rPr>
          <w:rStyle w:val="s0"/>
        </w:rPr>
        <w:t>Бұрынғы энергиямен жабдықтаушы ұйым қабылдау-беру актісі жасалған сәттен бастап 2 (екі) жұмыс күні ішінде түпкілікті есеп айырысу үшін тұтынушыға шот береді.</w:t>
      </w:r>
    </w:p>
    <w:p w:rsidR="0072570A" w:rsidRDefault="00D75B01">
      <w:pPr>
        <w:pStyle w:val="pj"/>
      </w:pPr>
      <w:r>
        <w:rPr>
          <w:rStyle w:val="s0"/>
        </w:rPr>
        <w:t>Тұтынушы шоттарды өтеген сәттен бастап бұрынғы энергиямен жабдықтаушы ұйым 3 (үш) жұмыс күні ішінде жаңа энергиямен жабдықтаушы ұйымға электрмен жабдықтау шартын жасау үшін қажетті тиісті тұтынушының құжаттар пакетін жібереді.</w:t>
      </w:r>
    </w:p>
    <w:p w:rsidR="0072570A" w:rsidRDefault="00D75B01">
      <w:pPr>
        <w:pStyle w:val="pc"/>
      </w:pPr>
      <w:r>
        <w:t> </w:t>
      </w:r>
    </w:p>
    <w:p w:rsidR="0072570A" w:rsidRDefault="00D75B01">
      <w:pPr>
        <w:pStyle w:val="pc"/>
      </w:pPr>
      <w:r>
        <w:t> </w:t>
      </w:r>
    </w:p>
    <w:p w:rsidR="0072570A" w:rsidRDefault="00D75B01">
      <w:pPr>
        <w:pStyle w:val="pji"/>
      </w:pPr>
      <w:r>
        <w:rPr>
          <w:rStyle w:val="s3"/>
        </w:rPr>
        <w:t xml:space="preserve">ҚР Энергетика министрінің 2021.11.02. № 54 </w:t>
      </w:r>
      <w:hyperlink r:id="rId54" w:anchor="sub_id=3" w:history="1">
        <w:r>
          <w:rPr>
            <w:rStyle w:val="a4"/>
            <w:i/>
            <w:iCs/>
          </w:rPr>
          <w:t>бұйрығымен</w:t>
        </w:r>
      </w:hyperlink>
      <w:r>
        <w:rPr>
          <w:rStyle w:val="s3"/>
        </w:rPr>
        <w:t xml:space="preserve"> 3-тараудың тақырыбы жаңа редакцияда (</w:t>
      </w:r>
      <w:hyperlink r:id="rId55" w:anchor="sub_id=2300" w:history="1">
        <w:r>
          <w:rPr>
            <w:rStyle w:val="a4"/>
            <w:i/>
            <w:iCs/>
          </w:rPr>
          <w:t>бұр.ред.қара</w:t>
        </w:r>
      </w:hyperlink>
      <w:r>
        <w:rPr>
          <w:rStyle w:val="s3"/>
        </w:rPr>
        <w:t>)</w:t>
      </w:r>
    </w:p>
    <w:p w:rsidR="0072570A" w:rsidRDefault="00D75B01">
      <w:pPr>
        <w:pStyle w:val="pc"/>
      </w:pPr>
      <w:r>
        <w:rPr>
          <w:rStyle w:val="s1"/>
        </w:rPr>
        <w:t>3-тарау. Электр энергиясының бөлшек сауда нарығының жұмыс iстеу тәртібі</w:t>
      </w:r>
    </w:p>
    <w:p w:rsidR="0072570A" w:rsidRDefault="00D75B01">
      <w:pPr>
        <w:pStyle w:val="pc"/>
      </w:pPr>
      <w:r>
        <w:rPr>
          <w:rStyle w:val="s1"/>
        </w:rPr>
        <w:t> </w:t>
      </w:r>
    </w:p>
    <w:p w:rsidR="0072570A" w:rsidRDefault="00D75B01">
      <w:pPr>
        <w:pStyle w:val="pji"/>
      </w:pPr>
      <w:r>
        <w:rPr>
          <w:rStyle w:val="s3"/>
        </w:rPr>
        <w:t xml:space="preserve">ҚР Энергетика министрінің 2023.30.06. № 248 </w:t>
      </w:r>
      <w:hyperlink r:id="rId56" w:anchor="sub_id=223" w:history="1">
        <w:r>
          <w:rPr>
            <w:rStyle w:val="a4"/>
            <w:i/>
            <w:iCs/>
          </w:rPr>
          <w:t>бұйрығымен</w:t>
        </w:r>
      </w:hyperlink>
      <w:r>
        <w:rPr>
          <w:rStyle w:val="s3"/>
        </w:rPr>
        <w:t xml:space="preserve"> 23-тармақ жаңа редакцияда (2023 ж. 1 шілдеден бастап қолданысқа енгізілді) (</w:t>
      </w:r>
      <w:hyperlink r:id="rId57" w:anchor="sub_id=2300" w:history="1">
        <w:r>
          <w:rPr>
            <w:rStyle w:val="a4"/>
            <w:i/>
            <w:iCs/>
          </w:rPr>
          <w:t>бұр.ред.қара</w:t>
        </w:r>
      </w:hyperlink>
      <w:r>
        <w:rPr>
          <w:rStyle w:val="s3"/>
        </w:rPr>
        <w:t>)</w:t>
      </w:r>
    </w:p>
    <w:p w:rsidR="0072570A" w:rsidRDefault="00D75B01">
      <w:pPr>
        <w:pStyle w:val="pj"/>
      </w:pPr>
      <w:r>
        <w:t>23. Электр энергиясының бөлшек сауда нарығында жасалатын электр энергиясын сатып алу-сату және беру электр энергиясын коммерциялық есепке алу жүйелерінің көрсеткіштеріне сәйкес желілеріне бөлшек сауда тұтынушылары қосылған энергия беруші ұйымдардың деректеріне сәйкес жүргізіледі.</w:t>
      </w:r>
    </w:p>
    <w:p w:rsidR="0072570A" w:rsidRDefault="00D75B01">
      <w:pPr>
        <w:pStyle w:val="pji"/>
      </w:pPr>
      <w:r>
        <w:rPr>
          <w:rStyle w:val="s3"/>
        </w:rPr>
        <w:t xml:space="preserve">ҚР Энергетика министрінің 2023.30.06. № 248 </w:t>
      </w:r>
      <w:hyperlink r:id="rId58" w:anchor="sub_id=223" w:history="1">
        <w:r>
          <w:rPr>
            <w:rStyle w:val="a4"/>
            <w:i/>
            <w:iCs/>
          </w:rPr>
          <w:t>бұйрығымен</w:t>
        </w:r>
      </w:hyperlink>
      <w:r>
        <w:rPr>
          <w:rStyle w:val="s3"/>
        </w:rPr>
        <w:t xml:space="preserve"> 24-тармақ жаңа редакцияда (2023 ж. 1 шілдеден бастап қолданысқа енгізілді) (</w:t>
      </w:r>
      <w:hyperlink r:id="rId59" w:anchor="sub_id=2400" w:history="1">
        <w:r>
          <w:rPr>
            <w:rStyle w:val="a4"/>
            <w:i/>
            <w:iCs/>
          </w:rPr>
          <w:t>бұр.ред.қара</w:t>
        </w:r>
      </w:hyperlink>
      <w:r>
        <w:rPr>
          <w:rStyle w:val="s3"/>
        </w:rPr>
        <w:t>)</w:t>
      </w:r>
    </w:p>
    <w:p w:rsidR="0072570A" w:rsidRDefault="00D75B01">
      <w:pPr>
        <w:pStyle w:val="pj"/>
      </w:pPr>
      <w:r>
        <w:t>24. Энергиямен жабдықтаушы ұйым тұтынушылар берген тұтыну туралы ақпарат бойынша, сондай-ақ электр тұтыну режимін сақтау жөніндегі талаптар қойылмайтын тұтынушыларды есепке ала отырып, алдағы тәулiктерге өтiнiмдердi қалыптастырады.</w:t>
      </w:r>
    </w:p>
    <w:p w:rsidR="0072570A" w:rsidRDefault="00D75B01">
      <w:pPr>
        <w:pStyle w:val="pj"/>
      </w:pPr>
      <w:r>
        <w:rPr>
          <w:rStyle w:val="s0"/>
        </w:rPr>
        <w:t xml:space="preserve">25. ҚР Энергетика министрінің 2023.30.06. № 248 </w:t>
      </w:r>
      <w:hyperlink r:id="rId60" w:anchor="sub_id=225" w:history="1">
        <w:r>
          <w:rPr>
            <w:rStyle w:val="a4"/>
          </w:rPr>
          <w:t>бұйрығымен</w:t>
        </w:r>
      </w:hyperlink>
      <w:r>
        <w:rPr>
          <w:rStyle w:val="s0"/>
        </w:rPr>
        <w:t xml:space="preserve"> алып тасталды </w:t>
      </w:r>
      <w:r>
        <w:rPr>
          <w:rStyle w:val="s3"/>
        </w:rPr>
        <w:t>(2023 ж. 1 шілдеден бастап қолданысқа енгізілді) (</w:t>
      </w:r>
      <w:hyperlink r:id="rId61" w:anchor="sub_id=2500" w:history="1">
        <w:r>
          <w:rPr>
            <w:rStyle w:val="a4"/>
            <w:i/>
            <w:iCs/>
          </w:rPr>
          <w:t>бұр.ред.қара</w:t>
        </w:r>
      </w:hyperlink>
      <w:r>
        <w:rPr>
          <w:rStyle w:val="s3"/>
        </w:rPr>
        <w:t>)</w:t>
      </w:r>
    </w:p>
    <w:p w:rsidR="0072570A" w:rsidRDefault="00D75B01">
      <w:pPr>
        <w:pStyle w:val="pji"/>
      </w:pPr>
      <w:r>
        <w:rPr>
          <w:rStyle w:val="s3"/>
        </w:rPr>
        <w:t xml:space="preserve">ҚР Энергетика министрінің 2023.30.06. № 248 </w:t>
      </w:r>
      <w:hyperlink r:id="rId62" w:anchor="sub_id=226" w:history="1">
        <w:r>
          <w:rPr>
            <w:rStyle w:val="a4"/>
            <w:i/>
            <w:iCs/>
          </w:rPr>
          <w:t>бұйрығымен</w:t>
        </w:r>
      </w:hyperlink>
      <w:r>
        <w:rPr>
          <w:rStyle w:val="s3"/>
        </w:rPr>
        <w:t xml:space="preserve"> (2023 ж. 1 шілдеден бастап қолданысқа енгізілді) (</w:t>
      </w:r>
      <w:hyperlink r:id="rId63" w:anchor="sub_id=2600" w:history="1">
        <w:r>
          <w:rPr>
            <w:rStyle w:val="a4"/>
            <w:i/>
            <w:iCs/>
          </w:rPr>
          <w:t>бұр.ред.қара</w:t>
        </w:r>
      </w:hyperlink>
      <w:r>
        <w:rPr>
          <w:rStyle w:val="s3"/>
        </w:rPr>
        <w:t xml:space="preserve">); 2024.20.12. № 471 </w:t>
      </w:r>
      <w:hyperlink r:id="rId64" w:anchor="sub_id=26" w:history="1">
        <w:r>
          <w:rPr>
            <w:rStyle w:val="a4"/>
            <w:i/>
            <w:iCs/>
          </w:rPr>
          <w:t>бұйрығымен</w:t>
        </w:r>
      </w:hyperlink>
      <w:r>
        <w:rPr>
          <w:rStyle w:val="s3"/>
        </w:rPr>
        <w:t xml:space="preserve"> (2025 ж. 5 қаңтардан бастап қолданысқа енгізілді) (</w:t>
      </w:r>
      <w:hyperlink r:id="rId65" w:anchor="sub_id=2600" w:history="1">
        <w:r>
          <w:rPr>
            <w:rStyle w:val="a4"/>
            <w:i/>
            <w:iCs/>
          </w:rPr>
          <w:t>бұр.ред.қара</w:t>
        </w:r>
      </w:hyperlink>
      <w:r>
        <w:rPr>
          <w:rStyle w:val="s3"/>
        </w:rPr>
        <w:t>) 26-тармақ жаңа редакцияда</w:t>
      </w:r>
    </w:p>
    <w:p w:rsidR="0072570A" w:rsidRDefault="00D75B01">
      <w:pPr>
        <w:pStyle w:val="pj"/>
      </w:pPr>
      <w:r>
        <w:rPr>
          <w:rStyle w:val="s0"/>
        </w:rPr>
        <w:t xml:space="preserve">26. Осы Қағидалардың </w:t>
      </w:r>
      <w:hyperlink w:anchor="sub50100" w:history="1">
        <w:r>
          <w:rPr>
            <w:rStyle w:val="a4"/>
          </w:rPr>
          <w:t>5-1-тармағында</w:t>
        </w:r>
      </w:hyperlink>
      <w:r>
        <w:rPr>
          <w:rStyle w:val="s0"/>
        </w:rPr>
        <w:t xml:space="preserve"> көзделген жағдайды қоспағанда энергия беруші ұйым өз желілеріне қосылған электр энергиясының көтерме және бөлшек сауда нарықтары субъектілерінің тұтынуын ескере отырып, энергиямен жабдықтаушы ұйымдар мен көтерме тұтынушылардың тәулік сайын ұсынған өтінімдері негізінде өзінің тәуліктік графигін қалыптастырады.</w:t>
      </w:r>
    </w:p>
    <w:p w:rsidR="0072570A" w:rsidRDefault="00D75B01">
      <w:pPr>
        <w:pStyle w:val="pji"/>
      </w:pPr>
      <w:r>
        <w:rPr>
          <w:rStyle w:val="s3"/>
        </w:rPr>
        <w:t xml:space="preserve">ҚР Энергетика министрінің 2023.30.06. № 248 </w:t>
      </w:r>
      <w:hyperlink r:id="rId66" w:anchor="sub_id=226" w:history="1">
        <w:r>
          <w:rPr>
            <w:rStyle w:val="a4"/>
            <w:i/>
            <w:iCs/>
          </w:rPr>
          <w:t>бұйрығымен</w:t>
        </w:r>
      </w:hyperlink>
      <w:r>
        <w:rPr>
          <w:rStyle w:val="s3"/>
        </w:rPr>
        <w:t xml:space="preserve"> 27-тармақ жаңа редакцияда (2023 ж. 1 шілдеден бастап қолданысқа енгізілді) (</w:t>
      </w:r>
      <w:hyperlink r:id="rId67" w:anchor="sub_id=2700" w:history="1">
        <w:r>
          <w:rPr>
            <w:rStyle w:val="a4"/>
            <w:i/>
            <w:iCs/>
          </w:rPr>
          <w:t>бұр.ред.қара</w:t>
        </w:r>
      </w:hyperlink>
      <w:r>
        <w:rPr>
          <w:rStyle w:val="s3"/>
        </w:rPr>
        <w:t>)</w:t>
      </w:r>
    </w:p>
    <w:p w:rsidR="0072570A" w:rsidRDefault="00D75B01">
      <w:pPr>
        <w:pStyle w:val="pj"/>
      </w:pPr>
      <w:r>
        <w:t>27. Жүйелік оператор келіскен және бекіткен энергия беруші ұйымның тәуліктік кестесі энергия беруші ұйымға, энергиямен жабдықтаушы ұйымдарға және көтерме тұтынушыларға орындау үшін беріледі.</w:t>
      </w:r>
    </w:p>
    <w:p w:rsidR="0072570A" w:rsidRDefault="00D75B01">
      <w:pPr>
        <w:pStyle w:val="pji"/>
      </w:pPr>
      <w:r>
        <w:rPr>
          <w:rStyle w:val="s3"/>
        </w:rPr>
        <w:t xml:space="preserve">ҚР Энергетика министрінің 2023.30.06. № 248 </w:t>
      </w:r>
      <w:hyperlink r:id="rId68" w:anchor="sub_id=226" w:history="1">
        <w:r>
          <w:rPr>
            <w:rStyle w:val="a4"/>
            <w:i/>
            <w:iCs/>
          </w:rPr>
          <w:t>бұйрығымен</w:t>
        </w:r>
      </w:hyperlink>
      <w:r>
        <w:rPr>
          <w:rStyle w:val="s3"/>
        </w:rPr>
        <w:t xml:space="preserve"> 28-тармақ жаңа редакцияда (2023 ж. 1 шілдеден бастап қолданысқа енгізілді) (</w:t>
      </w:r>
      <w:hyperlink r:id="rId69" w:anchor="sub_id=2800" w:history="1">
        <w:r>
          <w:rPr>
            <w:rStyle w:val="a4"/>
            <w:i/>
            <w:iCs/>
          </w:rPr>
          <w:t>бұр.ред.қара</w:t>
        </w:r>
      </w:hyperlink>
      <w:r>
        <w:rPr>
          <w:rStyle w:val="s3"/>
        </w:rPr>
        <w:t>)</w:t>
      </w:r>
    </w:p>
    <w:p w:rsidR="0072570A" w:rsidRDefault="00D75B01">
      <w:pPr>
        <w:pStyle w:val="pj"/>
      </w:pPr>
      <w:r>
        <w:t>28. Энергиямен жабдықтаушы ұйымның тәуліктік кестеде бекітілген электр энергиясының мәлімделген көлемдерінен асып кету электр энергиясының теңгерімдеуші нарығында реттеледі.</w:t>
      </w:r>
    </w:p>
    <w:p w:rsidR="0072570A" w:rsidRDefault="00D75B01">
      <w:pPr>
        <w:pStyle w:val="pji"/>
      </w:pPr>
      <w:r>
        <w:rPr>
          <w:rStyle w:val="s3"/>
        </w:rPr>
        <w:t xml:space="preserve">ҚР Энергетика министрінің 2023.30.06. № 248 </w:t>
      </w:r>
      <w:hyperlink r:id="rId70" w:anchor="sub_id=229" w:history="1">
        <w:r>
          <w:rPr>
            <w:rStyle w:val="a4"/>
            <w:i/>
            <w:iCs/>
          </w:rPr>
          <w:t>бұйрығымен</w:t>
        </w:r>
      </w:hyperlink>
      <w:r>
        <w:rPr>
          <w:rStyle w:val="s3"/>
        </w:rPr>
        <w:t xml:space="preserve"> 29-тармақ өзгертілді (2023 ж. 1 шілдеден бастап қолданысқа енгізілді) (</w:t>
      </w:r>
      <w:hyperlink r:id="rId71" w:anchor="sub_id=2900" w:history="1">
        <w:r>
          <w:rPr>
            <w:rStyle w:val="a4"/>
            <w:i/>
            <w:iCs/>
          </w:rPr>
          <w:t>бұр.ред.қара</w:t>
        </w:r>
      </w:hyperlink>
      <w:r>
        <w:rPr>
          <w:rStyle w:val="s3"/>
        </w:rPr>
        <w:t>)</w:t>
      </w:r>
    </w:p>
    <w:p w:rsidR="0072570A" w:rsidRDefault="00D75B01">
      <w:pPr>
        <w:pStyle w:val="pj"/>
      </w:pPr>
      <w:r>
        <w:rPr>
          <w:rStyle w:val="s0"/>
        </w:rPr>
        <w:t>29. Коммерциялық есепке алу аспаптарының көрсеткіштері негізінде есеп айырысу кезеңінің нәтижелері бойынша энергия беруші ұйым электр энергиясының электр энергиясының бөлшек сауда нарығында өзара есеп айырысу үшін негіз болып табылатын нақты теңгерімді жасайды. Электр энергиясының бөлшек сауда нарығында электр энергиясын жеткізу-тұтынудың нақты теңгерімінде электр энергиясының бөлшек сауда нарығының әрбір субъектісі бойынша мыналар көрсетіледі:</w:t>
      </w:r>
    </w:p>
    <w:p w:rsidR="0072570A" w:rsidRDefault="00D75B01">
      <w:pPr>
        <w:pStyle w:val="pj"/>
      </w:pPr>
      <w:r>
        <w:t>1) электр энергиясының бөлшек сауда нарығы субъектілерінің әрқайсысы бойынша энергиямен жабдықтаушы ұйымдармен электр энергиясын сатып алу-сату шарттары бойынша электр энергиясының бөлшек сауда нарығында электр энергиясын жеткізудің (тұтынудың) түзетулерін ескере отырып, тәуліктік кестеге мәлімделген көлемі;</w:t>
      </w:r>
    </w:p>
    <w:p w:rsidR="0072570A" w:rsidRDefault="00D75B01">
      <w:pPr>
        <w:pStyle w:val="pj"/>
      </w:pPr>
      <w:r>
        <w:rPr>
          <w:rStyle w:val="s0"/>
        </w:rPr>
        <w:t>2) коммерциялық есепке алу аспаптарында тіркелген электр энергиясының бөлшек сауда нарығына жеткізілген және тұтынылған электр энергиясының нақты саны.</w:t>
      </w:r>
    </w:p>
    <w:p w:rsidR="0072570A" w:rsidRDefault="00D75B01">
      <w:pPr>
        <w:pStyle w:val="pj"/>
      </w:pPr>
      <w:r>
        <w:rPr>
          <w:rStyle w:val="s0"/>
        </w:rPr>
        <w:t>30. Электр энергиясының импортына арналған мәмiлелер бойынша электр энергиясының бөлшек сауда нарығында туындаған қатынастар тиiстi шарттарда Қазақстан Республикасының электр энергетикасы заңнамасында және мемлекетаралық келісімдерде көзделген тәртiппен реттеледi.</w:t>
      </w:r>
    </w:p>
    <w:p w:rsidR="0072570A" w:rsidRDefault="00D75B01">
      <w:pPr>
        <w:pStyle w:val="pj"/>
      </w:pPr>
      <w:r>
        <w:rPr>
          <w:rStyle w:val="s0"/>
        </w:rPr>
        <w:t>31. Электр энергиясының импорты, егер қатысушысы Қазақстан Республикасы болып табылатын ратификацияланған халықаралық шартпен өзгеше белгіленбесе, Қазақстан Республикасымен кеден заңнамасының талаптары орындалған жағдайда жүзеге асырылады.</w:t>
      </w:r>
    </w:p>
    <w:p w:rsidR="0072570A" w:rsidRDefault="00D75B01">
      <w:pPr>
        <w:pStyle w:val="pji"/>
      </w:pPr>
      <w:r>
        <w:rPr>
          <w:rStyle w:val="s3"/>
        </w:rPr>
        <w:t xml:space="preserve">ҚР Энергетика министрінің 2023.30.06. № 248 </w:t>
      </w:r>
      <w:hyperlink r:id="rId72" w:anchor="sub_id=232" w:history="1">
        <w:r>
          <w:rPr>
            <w:rStyle w:val="a4"/>
            <w:i/>
            <w:iCs/>
          </w:rPr>
          <w:t>бұйрығымен</w:t>
        </w:r>
      </w:hyperlink>
      <w:r>
        <w:rPr>
          <w:rStyle w:val="s3"/>
        </w:rPr>
        <w:t xml:space="preserve"> 32-тармақ жаңа редакцияда (2023 ж. 1 шілдеден бастап қолданысқа енгізілді) (</w:t>
      </w:r>
      <w:hyperlink r:id="rId73" w:anchor="sub_id=3200" w:history="1">
        <w:r>
          <w:rPr>
            <w:rStyle w:val="a4"/>
            <w:i/>
            <w:iCs/>
          </w:rPr>
          <w:t>бұр.ред.қара</w:t>
        </w:r>
      </w:hyperlink>
      <w:r>
        <w:rPr>
          <w:rStyle w:val="s3"/>
        </w:rPr>
        <w:t>)</w:t>
      </w:r>
    </w:p>
    <w:p w:rsidR="0072570A" w:rsidRDefault="00D75B01">
      <w:pPr>
        <w:pStyle w:val="pj"/>
      </w:pPr>
      <w:r>
        <w:t>32. Энергия беруші ұйымдардың не желілердің өзге де иелерінің электр желілері арқылы беруге электр энергиясының нақты шығысы (электр энергиясының нақты ысырабы) тұтынушылар алған және басқа энергия беруші ұйымдардың желілеріне берілген электр энергиясының көлемін шегергендегі электр энергиясын жеткізу нүктелерінде белгіленген коммерциялық есепке алу жүйелерінің деректері бойынша генерациялайтын көздерден және басқа да энергия беруші ұйымдардан электр желісіне кірген электр энергиясының жиынтық көлемі арасындағы айырма ретінде айқындалады.</w:t>
      </w:r>
    </w:p>
    <w:p w:rsidR="0072570A" w:rsidRDefault="00D75B01">
      <w:pPr>
        <w:pStyle w:val="pji"/>
      </w:pPr>
      <w:bookmarkStart w:id="4" w:name="SUB3300"/>
      <w:bookmarkEnd w:id="4"/>
      <w:r>
        <w:rPr>
          <w:rStyle w:val="s3"/>
        </w:rPr>
        <w:t xml:space="preserve">ҚР Энергетика министрінің 2016.17.05. № 209 </w:t>
      </w:r>
      <w:hyperlink r:id="rId74" w:anchor="sub_id=200" w:history="1">
        <w:r>
          <w:rPr>
            <w:rStyle w:val="a4"/>
            <w:i/>
            <w:iCs/>
          </w:rPr>
          <w:t>бұйрығымен</w:t>
        </w:r>
      </w:hyperlink>
      <w:r>
        <w:rPr>
          <w:rStyle w:val="s3"/>
        </w:rPr>
        <w:t xml:space="preserve"> (2017 ж. 1 қаңтардан бастап қолданысқа енгізілді) (</w:t>
      </w:r>
      <w:hyperlink r:id="rId75" w:anchor="sub_id=3300" w:history="1">
        <w:r>
          <w:rPr>
            <w:rStyle w:val="a4"/>
            <w:i/>
            <w:iCs/>
          </w:rPr>
          <w:t>бұр.ред.қара</w:t>
        </w:r>
      </w:hyperlink>
      <w:r>
        <w:rPr>
          <w:rStyle w:val="s3"/>
        </w:rPr>
        <w:t xml:space="preserve">); 2021.11.02. № 54 </w:t>
      </w:r>
      <w:hyperlink r:id="rId76" w:anchor="sub_id=33" w:history="1">
        <w:r>
          <w:rPr>
            <w:rStyle w:val="a4"/>
            <w:i/>
            <w:iCs/>
          </w:rPr>
          <w:t>бұйрығымен</w:t>
        </w:r>
      </w:hyperlink>
      <w:r>
        <w:rPr>
          <w:rStyle w:val="s3"/>
        </w:rPr>
        <w:t xml:space="preserve"> (</w:t>
      </w:r>
      <w:hyperlink r:id="rId77" w:anchor="sub_id=3300" w:history="1">
        <w:r>
          <w:rPr>
            <w:rStyle w:val="a4"/>
            <w:i/>
            <w:iCs/>
          </w:rPr>
          <w:t>бұр.ред.қара</w:t>
        </w:r>
      </w:hyperlink>
      <w:r>
        <w:rPr>
          <w:rStyle w:val="s3"/>
        </w:rPr>
        <w:t xml:space="preserve">); 2023.30.06. № 248 </w:t>
      </w:r>
      <w:hyperlink r:id="rId78" w:anchor="sub_id=232" w:history="1">
        <w:r>
          <w:rPr>
            <w:rStyle w:val="a4"/>
            <w:i/>
            <w:iCs/>
          </w:rPr>
          <w:t>бұйрығымен</w:t>
        </w:r>
      </w:hyperlink>
      <w:r>
        <w:rPr>
          <w:rStyle w:val="s3"/>
        </w:rPr>
        <w:t xml:space="preserve"> (2023 ж. 1 шілдеден бастап қолданысқа енгізілді) (</w:t>
      </w:r>
      <w:hyperlink r:id="rId79" w:anchor="sub_id=3300" w:history="1">
        <w:r>
          <w:rPr>
            <w:rStyle w:val="a4"/>
            <w:i/>
            <w:iCs/>
          </w:rPr>
          <w:t>бұр.ред.қара</w:t>
        </w:r>
      </w:hyperlink>
      <w:r>
        <w:rPr>
          <w:rStyle w:val="s3"/>
        </w:rPr>
        <w:t>) 33-тармақ жаңа редакцияда</w:t>
      </w:r>
    </w:p>
    <w:p w:rsidR="0072570A" w:rsidRDefault="00D75B01">
      <w:pPr>
        <w:pStyle w:val="pj"/>
      </w:pPr>
      <w:r>
        <w:t xml:space="preserve">33. Энергия берушi ұйымдардың электр желiлерiндегi электр энергиясының нормативтiк шығысының шамасын анықтау «Электр энергетикасы саласындағы нормативтік техникалық құжаттарды бекіту туралы» Қазақстан Республикасы Энергетика министрінің 2016 жылғы 30 желтоқсандағы № 580 </w:t>
      </w:r>
      <w:hyperlink r:id="rId80" w:history="1">
        <w:r>
          <w:rPr>
            <w:rStyle w:val="a4"/>
          </w:rPr>
          <w:t>бұйрығына</w:t>
        </w:r>
      </w:hyperlink>
      <w:r>
        <w:t xml:space="preserve"> (Нормативтік құқықтық актілерді мемлекеттік тіркеу тізілімінде № 14771 болып тіркелген) 30-қосымшаға сәйкес бекітілген Электр желілеріндегі электр энергиясы шығындарының нормативтік шамасын есептеу әдістемесіне сәйкес белгіленген тәртіппен жүзеге асырылады.</w:t>
      </w:r>
    </w:p>
    <w:p w:rsidR="0072570A" w:rsidRDefault="00D75B01">
      <w:pPr>
        <w:pStyle w:val="pj"/>
      </w:pPr>
      <w:r>
        <w:rPr>
          <w:rStyle w:val="s0"/>
        </w:rPr>
        <w:t xml:space="preserve">34. Энергия беруші ұйымдардың желiлерiндегi осы Қағидалардың </w:t>
      </w:r>
      <w:hyperlink w:anchor="sub3300" w:history="1">
        <w:r>
          <w:rPr>
            <w:rStyle w:val="a4"/>
          </w:rPr>
          <w:t>33-тармағына</w:t>
        </w:r>
      </w:hyperlink>
      <w:r>
        <w:rPr>
          <w:rStyle w:val="s0"/>
        </w:rPr>
        <w:t xml:space="preserve"> сәйкес есептелген электр энергиясының нақты шығынының шамалары олардың желiлерiнде оны беру жөнiндегi электр энергиясының нормативтiк шығынының шамаларынан асып кеткен жағдайда электр энергиясының осы көлемдерi энергия беруші ұйымдардың шығындарына жатады.</w:t>
      </w:r>
    </w:p>
    <w:p w:rsidR="0072570A" w:rsidRDefault="00D75B01">
      <w:pPr>
        <w:pStyle w:val="pji"/>
      </w:pPr>
      <w:r>
        <w:rPr>
          <w:rStyle w:val="s3"/>
        </w:rPr>
        <w:t xml:space="preserve">ҚР Энергетика министрінің 2021.11.02. № 54 </w:t>
      </w:r>
      <w:hyperlink r:id="rId81" w:anchor="sub_id=35" w:history="1">
        <w:r>
          <w:rPr>
            <w:rStyle w:val="a4"/>
            <w:i/>
            <w:iCs/>
          </w:rPr>
          <w:t>бұйрығымен</w:t>
        </w:r>
      </w:hyperlink>
      <w:r>
        <w:rPr>
          <w:rStyle w:val="s3"/>
        </w:rPr>
        <w:t xml:space="preserve"> (</w:t>
      </w:r>
      <w:hyperlink r:id="rId82" w:anchor="sub_id=3500" w:history="1">
        <w:r>
          <w:rPr>
            <w:rStyle w:val="a4"/>
            <w:i/>
            <w:iCs/>
          </w:rPr>
          <w:t>бұр.ред.қара</w:t>
        </w:r>
      </w:hyperlink>
      <w:r>
        <w:rPr>
          <w:rStyle w:val="s3"/>
        </w:rPr>
        <w:t xml:space="preserve">); 2023.30.06. № 248 </w:t>
      </w:r>
      <w:hyperlink r:id="rId83" w:anchor="sub_id=235" w:history="1">
        <w:r>
          <w:rPr>
            <w:rStyle w:val="a4"/>
            <w:i/>
            <w:iCs/>
          </w:rPr>
          <w:t>бұйрығымен</w:t>
        </w:r>
      </w:hyperlink>
      <w:r>
        <w:rPr>
          <w:rStyle w:val="s3"/>
        </w:rPr>
        <w:t xml:space="preserve"> (2023 ж. 1 шілдеден бастап қолданысқа енгізілді) (</w:t>
      </w:r>
      <w:hyperlink r:id="rId84" w:anchor="sub_id=3500" w:history="1">
        <w:r>
          <w:rPr>
            <w:rStyle w:val="a4"/>
            <w:i/>
            <w:iCs/>
          </w:rPr>
          <w:t>бұр.ред.қара</w:t>
        </w:r>
      </w:hyperlink>
      <w:r>
        <w:rPr>
          <w:rStyle w:val="s3"/>
        </w:rPr>
        <w:t>) 35-тармақ жаңа редакцияда</w:t>
      </w:r>
    </w:p>
    <w:p w:rsidR="0072570A" w:rsidRDefault="00D75B01">
      <w:pPr>
        <w:pStyle w:val="pj"/>
      </w:pPr>
      <w:r>
        <w:t xml:space="preserve">35. Энергия беруші ұйымдардың желілеріндегі электр энергиясының нормативтік технологиялық ысыраптарын өтеуге байланысты шығындары энергия беруші ұйымдардың тарифінде ескеріледі және оны Табиғи монополиялар туралы заңның </w:t>
      </w:r>
      <w:hyperlink r:id="rId85" w:anchor="sub_id=160200" w:history="1">
        <w:r>
          <w:rPr>
            <w:rStyle w:val="a4"/>
          </w:rPr>
          <w:t>16-бабы 2-тармағының 2) тармақшасына</w:t>
        </w:r>
      </w:hyperlink>
      <w:r>
        <w:t xml:space="preserve"> және </w:t>
      </w:r>
      <w:hyperlink r:id="rId86" w:anchor="sub_id=170200" w:history="1">
        <w:r>
          <w:rPr>
            <w:rStyle w:val="a4"/>
          </w:rPr>
          <w:t>17-бабы 2-тармағының 2) тармақшасына</w:t>
        </w:r>
      </w:hyperlink>
      <w:r>
        <w:t xml:space="preserve"> сәйкес белгіленген тәртіппен осы энергия беруші ұйыммен электр энергиясын беруге шарт жасасқан энергия беруші ұйымның тұтынушылары төлейді.</w:t>
      </w:r>
    </w:p>
    <w:p w:rsidR="0072570A" w:rsidRDefault="00D75B01">
      <w:pPr>
        <w:pStyle w:val="pj"/>
      </w:pPr>
      <w:r>
        <w:rPr>
          <w:rStyle w:val="s0"/>
        </w:rPr>
        <w:t>36. Электр энергиясының бөлшек сауда нарығы субъектiлерi арасындағы қаржылық өзара есеп айырысулар электрмен жабдықтау, сатып алу-сату, қызметтер көрсету шарттарында белгіленген тәртiппен, мерзiмдер мен шарттарда жүргiзiледi.</w:t>
      </w:r>
    </w:p>
    <w:p w:rsidR="0072570A" w:rsidRDefault="00D75B01">
      <w:pPr>
        <w:pStyle w:val="pji"/>
      </w:pPr>
      <w:r>
        <w:rPr>
          <w:rStyle w:val="s3"/>
        </w:rPr>
        <w:t xml:space="preserve">ҚР Энергетика министрінің 2017.14.06. № 200 </w:t>
      </w:r>
      <w:hyperlink r:id="rId87" w:anchor="sub_id=300" w:history="1">
        <w:r>
          <w:rPr>
            <w:rStyle w:val="a4"/>
            <w:i/>
            <w:iCs/>
          </w:rPr>
          <w:t>бұйрығымен</w:t>
        </w:r>
      </w:hyperlink>
      <w:r>
        <w:rPr>
          <w:rStyle w:val="s3"/>
        </w:rPr>
        <w:t xml:space="preserve"> (</w:t>
      </w:r>
      <w:hyperlink r:id="rId88" w:anchor="sub_id=3700" w:history="1">
        <w:r>
          <w:rPr>
            <w:rStyle w:val="a4"/>
            <w:i/>
            <w:iCs/>
          </w:rPr>
          <w:t>бұр.ред.қара</w:t>
        </w:r>
      </w:hyperlink>
      <w:r>
        <w:rPr>
          <w:rStyle w:val="s3"/>
        </w:rPr>
        <w:t xml:space="preserve">); 2017.25.12. № 471 </w:t>
      </w:r>
      <w:hyperlink r:id="rId89" w:anchor="sub_id=37" w:history="1">
        <w:r>
          <w:rPr>
            <w:rStyle w:val="a4"/>
            <w:i/>
            <w:iCs/>
          </w:rPr>
          <w:t>бұйрығымен</w:t>
        </w:r>
      </w:hyperlink>
      <w:r>
        <w:rPr>
          <w:rStyle w:val="s3"/>
        </w:rPr>
        <w:t xml:space="preserve"> (</w:t>
      </w:r>
      <w:hyperlink r:id="rId90" w:anchor="sub_id=3700" w:history="1">
        <w:r>
          <w:rPr>
            <w:rStyle w:val="a4"/>
            <w:i/>
            <w:iCs/>
          </w:rPr>
          <w:t>бұр.ред.қара</w:t>
        </w:r>
      </w:hyperlink>
      <w:r>
        <w:rPr>
          <w:rStyle w:val="s3"/>
        </w:rPr>
        <w:t>) 37-тармақ жаңа редакцияда</w:t>
      </w:r>
    </w:p>
    <w:p w:rsidR="0072570A" w:rsidRDefault="00D75B01">
      <w:pPr>
        <w:pStyle w:val="pj"/>
      </w:pPr>
      <w:r>
        <w:rPr>
          <w:rStyle w:val="s0"/>
        </w:rPr>
        <w:t>37. Электр энергиясын беру жөнiндегi нақты көрсетiлген қызметтер үшiн қаржылық өзара есеп айырысулар табиғи монополиялар саласында басшылықты жүзеге асыратын уәкілетті орган бекiткен тарифтер мен есептік бір ай ішінде электр энергиясының нақты теңгеріміне енгізілген, тұтынылған электр энергиясының мөлшерi бойынша жүргiзiледi.</w:t>
      </w:r>
    </w:p>
    <w:p w:rsidR="0072570A" w:rsidRDefault="00D75B01">
      <w:pPr>
        <w:pStyle w:val="pj"/>
      </w:pPr>
      <w:r>
        <w:rPr>
          <w:rStyle w:val="s0"/>
        </w:rPr>
        <w:t> </w:t>
      </w:r>
    </w:p>
    <w:p w:rsidR="0072570A" w:rsidRDefault="00D75B01">
      <w:pPr>
        <w:pStyle w:val="pj"/>
      </w:pPr>
      <w:r>
        <w:rPr>
          <w:rStyle w:val="s0"/>
        </w:rPr>
        <w:t> </w:t>
      </w:r>
    </w:p>
    <w:p w:rsidR="0072570A" w:rsidRDefault="00D75B01">
      <w:pPr>
        <w:pStyle w:val="pj"/>
      </w:pPr>
      <w:r>
        <w:rPr>
          <w:rStyle w:val="s0"/>
        </w:rPr>
        <w:t> </w:t>
      </w:r>
    </w:p>
    <w:p w:rsidR="0072570A" w:rsidRDefault="00D75B01">
      <w:pPr>
        <w:pStyle w:val="pj"/>
      </w:pPr>
      <w:r>
        <w:rPr>
          <w:rStyle w:val="s0"/>
        </w:rPr>
        <w:t> </w:t>
      </w:r>
    </w:p>
    <w:p w:rsidR="0072570A" w:rsidRDefault="00D75B01">
      <w:pPr>
        <w:pStyle w:val="pj"/>
      </w:pPr>
      <w:r>
        <w:rPr>
          <w:rStyle w:val="s0"/>
        </w:rPr>
        <w:t> </w:t>
      </w:r>
    </w:p>
    <w:p w:rsidR="0072570A" w:rsidRDefault="00D75B01">
      <w:pPr>
        <w:pStyle w:val="pj"/>
      </w:pPr>
      <w:r>
        <w:rPr>
          <w:rStyle w:val="s0"/>
        </w:rPr>
        <w:t> </w:t>
      </w:r>
    </w:p>
    <w:p w:rsidR="0072570A" w:rsidRDefault="00D75B01">
      <w:pPr>
        <w:pStyle w:val="pj"/>
      </w:pPr>
      <w:r>
        <w:rPr>
          <w:rStyle w:val="s0"/>
        </w:rPr>
        <w:t> </w:t>
      </w:r>
    </w:p>
    <w:p w:rsidR="0072570A" w:rsidRDefault="00D75B01">
      <w:pPr>
        <w:pStyle w:val="pj"/>
      </w:pPr>
      <w:r>
        <w:rPr>
          <w:rStyle w:val="s0"/>
        </w:rPr>
        <w:t> </w:t>
      </w:r>
    </w:p>
    <w:p w:rsidR="0072570A" w:rsidRDefault="00D75B01">
      <w:pPr>
        <w:pStyle w:val="pj"/>
      </w:pPr>
      <w:r>
        <w:rPr>
          <w:rStyle w:val="s0"/>
        </w:rPr>
        <w:t> </w:t>
      </w:r>
    </w:p>
    <w:p w:rsidR="0072570A" w:rsidRDefault="00D75B01">
      <w:pPr>
        <w:pStyle w:val="pj"/>
      </w:pPr>
      <w:r>
        <w:rPr>
          <w:rStyle w:val="s0"/>
        </w:rPr>
        <w:t> </w:t>
      </w:r>
    </w:p>
    <w:p w:rsidR="0072570A" w:rsidRDefault="00D75B01">
      <w:pPr>
        <w:pStyle w:val="pj"/>
      </w:pPr>
      <w:r>
        <w:rPr>
          <w:rStyle w:val="s0"/>
        </w:rPr>
        <w:t> </w:t>
      </w:r>
    </w:p>
    <w:p w:rsidR="0072570A" w:rsidRDefault="00D75B01">
      <w:pPr>
        <w:pStyle w:val="pj"/>
      </w:pPr>
      <w:r>
        <w:rPr>
          <w:rStyle w:val="s0"/>
        </w:rPr>
        <w:t> </w:t>
      </w:r>
    </w:p>
    <w:p w:rsidR="0072570A" w:rsidRDefault="00D75B01">
      <w:pPr>
        <w:pStyle w:val="pj"/>
      </w:pPr>
      <w:r>
        <w:rPr>
          <w:rStyle w:val="s0"/>
        </w:rPr>
        <w:t> </w:t>
      </w:r>
    </w:p>
    <w:p w:rsidR="0072570A" w:rsidRDefault="00D75B01">
      <w:pPr>
        <w:pStyle w:val="pj"/>
      </w:pPr>
      <w:r>
        <w:rPr>
          <w:rStyle w:val="s0"/>
        </w:rPr>
        <w:t> </w:t>
      </w:r>
    </w:p>
    <w:p w:rsidR="0072570A" w:rsidRDefault="00D75B01">
      <w:pPr>
        <w:pStyle w:val="pj"/>
      </w:pPr>
      <w:r>
        <w:rPr>
          <w:rStyle w:val="s0"/>
        </w:rPr>
        <w:t> </w:t>
      </w:r>
    </w:p>
    <w:p w:rsidR="0072570A" w:rsidRDefault="00D75B01">
      <w:pPr>
        <w:pStyle w:val="pj"/>
      </w:pPr>
      <w:r>
        <w:rPr>
          <w:rStyle w:val="s0"/>
        </w:rPr>
        <w:t> </w:t>
      </w:r>
    </w:p>
    <w:p w:rsidR="0072570A" w:rsidRDefault="00D75B01">
      <w:pPr>
        <w:pStyle w:val="pj"/>
      </w:pPr>
      <w:r>
        <w:rPr>
          <w:rStyle w:val="s0"/>
        </w:rPr>
        <w:t> </w:t>
      </w:r>
    </w:p>
    <w:sectPr w:rsidR="0072570A">
      <w:headerReference w:type="even" r:id="rId91"/>
      <w:headerReference w:type="default" r:id="rId92"/>
      <w:footerReference w:type="even" r:id="rId93"/>
      <w:footerReference w:type="default" r:id="rId94"/>
      <w:headerReference w:type="first" r:id="rId95"/>
      <w:footerReference w:type="first" r:id="rId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607" w:rsidRDefault="00BC1607" w:rsidP="00D75B01">
      <w:r>
        <w:separator/>
      </w:r>
    </w:p>
  </w:endnote>
  <w:endnote w:type="continuationSeparator" w:id="0">
    <w:p w:rsidR="00BC1607" w:rsidRDefault="00BC1607" w:rsidP="00D7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B01" w:rsidRDefault="00D75B0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B01" w:rsidRDefault="00D75B0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B01" w:rsidRDefault="00D75B0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607" w:rsidRDefault="00BC1607" w:rsidP="00D75B01">
      <w:r>
        <w:separator/>
      </w:r>
    </w:p>
  </w:footnote>
  <w:footnote w:type="continuationSeparator" w:id="0">
    <w:p w:rsidR="00BC1607" w:rsidRDefault="00BC1607" w:rsidP="00D75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B01" w:rsidRDefault="00D75B0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B01" w:rsidRDefault="00D75B01" w:rsidP="00D75B01">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D75B01" w:rsidRDefault="00D75B01" w:rsidP="00D75B01">
    <w:pPr>
      <w:pStyle w:val="a6"/>
      <w:spacing w:after="100"/>
      <w:jc w:val="right"/>
      <w:rPr>
        <w:rFonts w:ascii="Arial" w:hAnsi="Arial" w:cs="Arial"/>
        <w:color w:val="808080"/>
        <w:sz w:val="20"/>
      </w:rPr>
    </w:pPr>
    <w:r>
      <w:rPr>
        <w:rFonts w:ascii="Arial" w:hAnsi="Arial" w:cs="Arial"/>
        <w:color w:val="808080"/>
        <w:sz w:val="20"/>
      </w:rPr>
      <w:t>Документ: «Электр энергиясының бөлшек сауда нарығын ұйымдастыру және оның жұмыс істеуі, сондай-ақ осы нарықта қызмет көрсету қағидаларын бекіту туралы» Қазақстан Республикасы Энергетика министрінің 2015 жылғы 20 ақпандағы № 111 бұйрығы (2025.05.01. берілген өзгерістер мен толықтырулармен)</w:t>
    </w:r>
  </w:p>
  <w:p w:rsidR="00D75B01" w:rsidRPr="00D75B01" w:rsidRDefault="00D75B01" w:rsidP="00D75B01">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20.04.2015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B01" w:rsidRDefault="00D75B0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D75B01"/>
    <w:rsid w:val="0058145F"/>
    <w:rsid w:val="0072570A"/>
    <w:rsid w:val="00BC1607"/>
    <w:rsid w:val="00D75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D75B01"/>
    <w:pPr>
      <w:tabs>
        <w:tab w:val="center" w:pos="4677"/>
        <w:tab w:val="right" w:pos="9355"/>
      </w:tabs>
    </w:pPr>
  </w:style>
  <w:style w:type="character" w:customStyle="1" w:styleId="a7">
    <w:name w:val="Верхний колонтитул Знак"/>
    <w:basedOn w:val="a0"/>
    <w:link w:val="a6"/>
    <w:uiPriority w:val="99"/>
    <w:rsid w:val="00D75B01"/>
    <w:rPr>
      <w:rFonts w:eastAsiaTheme="minorEastAsia"/>
      <w:sz w:val="24"/>
      <w:szCs w:val="24"/>
    </w:rPr>
  </w:style>
  <w:style w:type="paragraph" w:styleId="a8">
    <w:name w:val="footer"/>
    <w:basedOn w:val="a"/>
    <w:link w:val="a9"/>
    <w:uiPriority w:val="99"/>
    <w:unhideWhenUsed/>
    <w:rsid w:val="00D75B01"/>
    <w:pPr>
      <w:tabs>
        <w:tab w:val="center" w:pos="4677"/>
        <w:tab w:val="right" w:pos="9355"/>
      </w:tabs>
    </w:pPr>
  </w:style>
  <w:style w:type="character" w:customStyle="1" w:styleId="a9">
    <w:name w:val="Нижний колонтитул Знак"/>
    <w:basedOn w:val="a0"/>
    <w:link w:val="a8"/>
    <w:uiPriority w:val="99"/>
    <w:rsid w:val="00D75B01"/>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D75B01"/>
    <w:pPr>
      <w:tabs>
        <w:tab w:val="center" w:pos="4677"/>
        <w:tab w:val="right" w:pos="9355"/>
      </w:tabs>
    </w:pPr>
  </w:style>
  <w:style w:type="character" w:customStyle="1" w:styleId="a7">
    <w:name w:val="Верхний колонтитул Знак"/>
    <w:basedOn w:val="a0"/>
    <w:link w:val="a6"/>
    <w:uiPriority w:val="99"/>
    <w:rsid w:val="00D75B01"/>
    <w:rPr>
      <w:rFonts w:eastAsiaTheme="minorEastAsia"/>
      <w:sz w:val="24"/>
      <w:szCs w:val="24"/>
    </w:rPr>
  </w:style>
  <w:style w:type="paragraph" w:styleId="a8">
    <w:name w:val="footer"/>
    <w:basedOn w:val="a"/>
    <w:link w:val="a9"/>
    <w:uiPriority w:val="99"/>
    <w:unhideWhenUsed/>
    <w:rsid w:val="00D75B01"/>
    <w:pPr>
      <w:tabs>
        <w:tab w:val="center" w:pos="4677"/>
        <w:tab w:val="right" w:pos="9355"/>
      </w:tabs>
    </w:pPr>
  </w:style>
  <w:style w:type="character" w:customStyle="1" w:styleId="a9">
    <w:name w:val="Нижний колонтитул Знак"/>
    <w:basedOn w:val="a0"/>
    <w:link w:val="a8"/>
    <w:uiPriority w:val="99"/>
    <w:rsid w:val="00D75B0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7850569" TargetMode="External"/><Relationship Id="rId21" Type="http://schemas.openxmlformats.org/officeDocument/2006/relationships/hyperlink" Target="http://online.zakon.kz/Document/?doc_id=36859073" TargetMode="External"/><Relationship Id="rId34" Type="http://schemas.openxmlformats.org/officeDocument/2006/relationships/hyperlink" Target="http://online.zakon.kz/Document/?doc_id=33704803" TargetMode="External"/><Relationship Id="rId42" Type="http://schemas.openxmlformats.org/officeDocument/2006/relationships/hyperlink" Target="http://online.zakon.kz/Document/?doc_id=32678445" TargetMode="External"/><Relationship Id="rId47" Type="http://schemas.openxmlformats.org/officeDocument/2006/relationships/hyperlink" Target="http://online.zakon.kz/Document/?doc_id=37850569" TargetMode="External"/><Relationship Id="rId50" Type="http://schemas.openxmlformats.org/officeDocument/2006/relationships/hyperlink" Target="http://online.zakon.kz/Document/?doc_id=33877850" TargetMode="External"/><Relationship Id="rId55" Type="http://schemas.openxmlformats.org/officeDocument/2006/relationships/hyperlink" Target="http://online.zakon.kz/Document/?doc_id=34699387" TargetMode="External"/><Relationship Id="rId63" Type="http://schemas.openxmlformats.org/officeDocument/2006/relationships/hyperlink" Target="http://online.zakon.kz/Document/?doc_id=36859073" TargetMode="External"/><Relationship Id="rId68" Type="http://schemas.openxmlformats.org/officeDocument/2006/relationships/hyperlink" Target="http://online.zakon.kz/Document/?doc_id=37850569" TargetMode="External"/><Relationship Id="rId76" Type="http://schemas.openxmlformats.org/officeDocument/2006/relationships/hyperlink" Target="http://online.zakon.kz/Document/?doc_id=36819327" TargetMode="External"/><Relationship Id="rId84" Type="http://schemas.openxmlformats.org/officeDocument/2006/relationships/hyperlink" Target="http://online.zakon.kz/Document/?doc_id=36859073" TargetMode="External"/><Relationship Id="rId89" Type="http://schemas.openxmlformats.org/officeDocument/2006/relationships/hyperlink" Target="http://online.zakon.kz/Document/?doc_id=34803943" TargetMode="External"/><Relationship Id="rId97" Type="http://schemas.openxmlformats.org/officeDocument/2006/relationships/fontTable" Target="fontTable.xml"/><Relationship Id="rId7" Type="http://schemas.openxmlformats.org/officeDocument/2006/relationships/hyperlink" Target="http://online.zakon.kz/Document/?doc_id=32663890" TargetMode="External"/><Relationship Id="rId71" Type="http://schemas.openxmlformats.org/officeDocument/2006/relationships/hyperlink" Target="http://online.zakon.kz/Document/?doc_id=36859073" TargetMode="External"/><Relationship Id="rId92"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yperlink" Target="http://online.zakon.kz/Document/?doc_id=39138820" TargetMode="External"/><Relationship Id="rId29" Type="http://schemas.openxmlformats.org/officeDocument/2006/relationships/hyperlink" Target="http://online.zakon.kz/Document/?doc_id=32678445" TargetMode="External"/><Relationship Id="rId11" Type="http://schemas.openxmlformats.org/officeDocument/2006/relationships/hyperlink" Target="http://online.zakon.kz/Document/?doc_id=32663890" TargetMode="External"/><Relationship Id="rId24" Type="http://schemas.openxmlformats.org/officeDocument/2006/relationships/hyperlink" Target="http://online.zakon.kz/Document/?doc_id=36819327" TargetMode="External"/><Relationship Id="rId32" Type="http://schemas.openxmlformats.org/officeDocument/2006/relationships/hyperlink" Target="http://online.zakon.kz/Document/?doc_id=37850569" TargetMode="External"/><Relationship Id="rId37" Type="http://schemas.openxmlformats.org/officeDocument/2006/relationships/hyperlink" Target="http://online.zakon.kz/Document/?doc_id=39138820" TargetMode="External"/><Relationship Id="rId40" Type="http://schemas.openxmlformats.org/officeDocument/2006/relationships/hyperlink" Target="http://online.zakon.kz/Document/?doc_id=32678445" TargetMode="External"/><Relationship Id="rId45" Type="http://schemas.openxmlformats.org/officeDocument/2006/relationships/hyperlink" Target="http://online.zakon.kz/Document/?doc_id=32678445" TargetMode="External"/><Relationship Id="rId53" Type="http://schemas.openxmlformats.org/officeDocument/2006/relationships/hyperlink" Target="http://online.zakon.kz/Document/?doc_id=33704803" TargetMode="External"/><Relationship Id="rId58" Type="http://schemas.openxmlformats.org/officeDocument/2006/relationships/hyperlink" Target="http://online.zakon.kz/Document/?doc_id=37850569" TargetMode="External"/><Relationship Id="rId66" Type="http://schemas.openxmlformats.org/officeDocument/2006/relationships/hyperlink" Target="http://online.zakon.kz/Document/?doc_id=37850569" TargetMode="External"/><Relationship Id="rId74" Type="http://schemas.openxmlformats.org/officeDocument/2006/relationships/hyperlink" Target="http://online.zakon.kz/Document/?doc_id=39580514" TargetMode="External"/><Relationship Id="rId79" Type="http://schemas.openxmlformats.org/officeDocument/2006/relationships/hyperlink" Target="http://online.zakon.kz/Document/?doc_id=36859073" TargetMode="External"/><Relationship Id="rId87" Type="http://schemas.openxmlformats.org/officeDocument/2006/relationships/hyperlink" Target="http://online.zakon.kz/Document/?doc_id=34775487" TargetMode="External"/><Relationship Id="rId5" Type="http://schemas.openxmlformats.org/officeDocument/2006/relationships/footnotes" Target="footnotes.xml"/><Relationship Id="rId61" Type="http://schemas.openxmlformats.org/officeDocument/2006/relationships/hyperlink" Target="http://online.zakon.kz/Document/?doc_id=36859073" TargetMode="External"/><Relationship Id="rId82" Type="http://schemas.openxmlformats.org/officeDocument/2006/relationships/hyperlink" Target="http://online.zakon.kz/Document/?doc_id=34699387" TargetMode="External"/><Relationship Id="rId90" Type="http://schemas.openxmlformats.org/officeDocument/2006/relationships/hyperlink" Target="http://online.zakon.kz/Document/?doc_id=33041869" TargetMode="External"/><Relationship Id="rId95" Type="http://schemas.openxmlformats.org/officeDocument/2006/relationships/header" Target="header3.xml"/><Relationship Id="rId19" Type="http://schemas.openxmlformats.org/officeDocument/2006/relationships/hyperlink" Target="http://online.zakon.kz/Document/?doc_id=33041869" TargetMode="External"/><Relationship Id="rId14" Type="http://schemas.openxmlformats.org/officeDocument/2006/relationships/hyperlink" Target="http://online.zakon.kz/Document/?doc_id=34699387" TargetMode="External"/><Relationship Id="rId22" Type="http://schemas.openxmlformats.org/officeDocument/2006/relationships/hyperlink" Target="http://online.zakon.kz/Document/?doc_id=32678445" TargetMode="External"/><Relationship Id="rId27" Type="http://schemas.openxmlformats.org/officeDocument/2006/relationships/hyperlink" Target="http://online.zakon.kz/Document/?doc_id=36859073" TargetMode="External"/><Relationship Id="rId30" Type="http://schemas.openxmlformats.org/officeDocument/2006/relationships/hyperlink" Target="http://online.zakon.kz/Document/?doc_id=32678445" TargetMode="External"/><Relationship Id="rId35" Type="http://schemas.openxmlformats.org/officeDocument/2006/relationships/hyperlink" Target="http://online.zakon.kz/Document/?doc_id=32285165" TargetMode="External"/><Relationship Id="rId43" Type="http://schemas.openxmlformats.org/officeDocument/2006/relationships/hyperlink" Target="http://online.zakon.kz/Document/?doc_id=37850569" TargetMode="External"/><Relationship Id="rId48" Type="http://schemas.openxmlformats.org/officeDocument/2006/relationships/hyperlink" Target="http://online.zakon.kz/Document/?doc_id=36859073" TargetMode="External"/><Relationship Id="rId56" Type="http://schemas.openxmlformats.org/officeDocument/2006/relationships/hyperlink" Target="http://online.zakon.kz/Document/?doc_id=37850569" TargetMode="External"/><Relationship Id="rId64" Type="http://schemas.openxmlformats.org/officeDocument/2006/relationships/hyperlink" Target="http://online.zakon.kz/Document/?doc_id=32678445" TargetMode="External"/><Relationship Id="rId69" Type="http://schemas.openxmlformats.org/officeDocument/2006/relationships/hyperlink" Target="http://online.zakon.kz/Document/?doc_id=36859073" TargetMode="External"/><Relationship Id="rId77" Type="http://schemas.openxmlformats.org/officeDocument/2006/relationships/hyperlink" Target="http://online.zakon.kz/Document/?doc_id=34699387" TargetMode="External"/><Relationship Id="rId8" Type="http://schemas.openxmlformats.org/officeDocument/2006/relationships/hyperlink" Target="http://online.zakon.kz/Document/?doc_id=32678445" TargetMode="External"/><Relationship Id="rId51" Type="http://schemas.openxmlformats.org/officeDocument/2006/relationships/hyperlink" Target="http://online.zakon.kz/Document/?doc_id=37520374" TargetMode="External"/><Relationship Id="rId72" Type="http://schemas.openxmlformats.org/officeDocument/2006/relationships/hyperlink" Target="http://online.zakon.kz/Document/?doc_id=37850569" TargetMode="External"/><Relationship Id="rId80" Type="http://schemas.openxmlformats.org/officeDocument/2006/relationships/hyperlink" Target="http://online.zakon.kz/Document/?doc_id=38380418" TargetMode="External"/><Relationship Id="rId85" Type="http://schemas.openxmlformats.org/officeDocument/2006/relationships/hyperlink" Target="http://online.zakon.kz/Document/?doc_id=51009803" TargetMode="External"/><Relationship Id="rId93" Type="http://schemas.openxmlformats.org/officeDocument/2006/relationships/footer" Target="footer1.xm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online.zakon.kz/Document/?doc_id=32663890" TargetMode="External"/><Relationship Id="rId17" Type="http://schemas.openxmlformats.org/officeDocument/2006/relationships/hyperlink" Target="http://online.zakon.kz/Document/?doc_id=31607279" TargetMode="External"/><Relationship Id="rId25" Type="http://schemas.openxmlformats.org/officeDocument/2006/relationships/hyperlink" Target="http://online.zakon.kz/Document/?doc_id=34699387" TargetMode="External"/><Relationship Id="rId33" Type="http://schemas.openxmlformats.org/officeDocument/2006/relationships/hyperlink" Target="http://online.zakon.kz/Document/?doc_id=36859073" TargetMode="External"/><Relationship Id="rId38" Type="http://schemas.openxmlformats.org/officeDocument/2006/relationships/hyperlink" Target="http://online.zakon.kz/Document/?doc_id=37850569" TargetMode="External"/><Relationship Id="rId46" Type="http://schemas.openxmlformats.org/officeDocument/2006/relationships/hyperlink" Target="http://online.zakon.kz/Document/?doc_id=33877850" TargetMode="External"/><Relationship Id="rId59" Type="http://schemas.openxmlformats.org/officeDocument/2006/relationships/hyperlink" Target="http://online.zakon.kz/Document/?doc_id=36859073" TargetMode="External"/><Relationship Id="rId67" Type="http://schemas.openxmlformats.org/officeDocument/2006/relationships/hyperlink" Target="http://online.zakon.kz/Document/?doc_id=36859073" TargetMode="External"/><Relationship Id="rId20" Type="http://schemas.openxmlformats.org/officeDocument/2006/relationships/hyperlink" Target="http://online.zakon.kz/Document/?doc_id=37850569" TargetMode="External"/><Relationship Id="rId41" Type="http://schemas.openxmlformats.org/officeDocument/2006/relationships/hyperlink" Target="http://online.zakon.kz/Document/?doc_id=39138820" TargetMode="External"/><Relationship Id="rId54" Type="http://schemas.openxmlformats.org/officeDocument/2006/relationships/hyperlink" Target="http://online.zakon.kz/Document/?doc_id=36819327" TargetMode="External"/><Relationship Id="rId62" Type="http://schemas.openxmlformats.org/officeDocument/2006/relationships/hyperlink" Target="http://online.zakon.kz/Document/?doc_id=37850569" TargetMode="External"/><Relationship Id="rId70" Type="http://schemas.openxmlformats.org/officeDocument/2006/relationships/hyperlink" Target="http://online.zakon.kz/Document/?doc_id=37850569" TargetMode="External"/><Relationship Id="rId75" Type="http://schemas.openxmlformats.org/officeDocument/2006/relationships/hyperlink" Target="http://online.zakon.kz/Document/?doc_id=36317957" TargetMode="External"/><Relationship Id="rId83" Type="http://schemas.openxmlformats.org/officeDocument/2006/relationships/hyperlink" Target="http://online.zakon.kz/Document/?doc_id=37850569" TargetMode="External"/><Relationship Id="rId88" Type="http://schemas.openxmlformats.org/officeDocument/2006/relationships/hyperlink" Target="http://online.zakon.kz/Document/?doc_id=32624490" TargetMode="External"/><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online.zakon.kz/Document/?doc_id=32678445" TargetMode="External"/><Relationship Id="rId23" Type="http://schemas.openxmlformats.org/officeDocument/2006/relationships/hyperlink" Target="http://online.zakon.kz/Document/?doc_id=39138820" TargetMode="External"/><Relationship Id="rId28" Type="http://schemas.openxmlformats.org/officeDocument/2006/relationships/hyperlink" Target="http://online.zakon.kz/Document/?doc_id=32678445" TargetMode="External"/><Relationship Id="rId36" Type="http://schemas.openxmlformats.org/officeDocument/2006/relationships/hyperlink" Target="http://online.zakon.kz/Document/?doc_id=32678445" TargetMode="External"/><Relationship Id="rId49" Type="http://schemas.openxmlformats.org/officeDocument/2006/relationships/hyperlink" Target="http://online.zakon.kz/Document/?doc_id=32678445" TargetMode="External"/><Relationship Id="rId57" Type="http://schemas.openxmlformats.org/officeDocument/2006/relationships/hyperlink" Target="http://online.zakon.kz/Document/?doc_id=36859073" TargetMode="External"/><Relationship Id="rId10" Type="http://schemas.openxmlformats.org/officeDocument/2006/relationships/hyperlink" Target="http://online.zakon.kz/Document/?doc_id=31607279" TargetMode="External"/><Relationship Id="rId31" Type="http://schemas.openxmlformats.org/officeDocument/2006/relationships/hyperlink" Target="http://online.zakon.kz/Document/?doc_id=39138820" TargetMode="External"/><Relationship Id="rId44" Type="http://schemas.openxmlformats.org/officeDocument/2006/relationships/hyperlink" Target="http://online.zakon.kz/Document/?doc_id=36859073" TargetMode="External"/><Relationship Id="rId52" Type="http://schemas.openxmlformats.org/officeDocument/2006/relationships/hyperlink" Target="http://online.zakon.kz/Document/?doc_id=32678445" TargetMode="External"/><Relationship Id="rId60" Type="http://schemas.openxmlformats.org/officeDocument/2006/relationships/hyperlink" Target="http://online.zakon.kz/Document/?doc_id=37850569" TargetMode="External"/><Relationship Id="rId65" Type="http://schemas.openxmlformats.org/officeDocument/2006/relationships/hyperlink" Target="http://online.zakon.kz/Document/?doc_id=39138820" TargetMode="External"/><Relationship Id="rId73" Type="http://schemas.openxmlformats.org/officeDocument/2006/relationships/hyperlink" Target="http://online.zakon.kz/Document/?doc_id=36859073" TargetMode="External"/><Relationship Id="rId78" Type="http://schemas.openxmlformats.org/officeDocument/2006/relationships/hyperlink" Target="http://online.zakon.kz/Document/?doc_id=37850569" TargetMode="External"/><Relationship Id="rId81" Type="http://schemas.openxmlformats.org/officeDocument/2006/relationships/hyperlink" Target="http://online.zakon.kz/Document/?doc_id=36819327" TargetMode="External"/><Relationship Id="rId86" Type="http://schemas.openxmlformats.org/officeDocument/2006/relationships/hyperlink" Target="http://online.zakon.kz/Document/?doc_id=51009803" TargetMode="External"/><Relationship Id="rId9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online.zakon.kz/Document/?doc_id=39138820" TargetMode="External"/><Relationship Id="rId13" Type="http://schemas.openxmlformats.org/officeDocument/2006/relationships/hyperlink" Target="http://online.zakon.kz/Document/?doc_id=36819327" TargetMode="External"/><Relationship Id="rId18" Type="http://schemas.openxmlformats.org/officeDocument/2006/relationships/hyperlink" Target="http://online.zakon.kz/Document/?doc_id=34803943" TargetMode="External"/><Relationship Id="rId39" Type="http://schemas.openxmlformats.org/officeDocument/2006/relationships/hyperlink" Target="http://online.zakon.kz/Document/?doc_id=368590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5324</Words>
  <Characters>30350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2025-01-09T07:13:00Z</dcterms:created>
  <dcterms:modified xsi:type="dcterms:W3CDTF">2025-01-09T07:13:00Z</dcterms:modified>
</cp:coreProperties>
</file>